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285"/>
        <w:jc w:val="both"/>
        <w:textAlignment w:val="auto"/>
        <w:rPr>
          <w:rStyle w:val="5"/>
          <w:rFonts w:hint="eastAsia" w:ascii="仿宋" w:hAnsi="仿宋" w:eastAsia="仿宋" w:cs="仿宋"/>
          <w:b w:val="0"/>
          <w:bCs/>
          <w:color w:val="auto"/>
          <w:sz w:val="32"/>
          <w:szCs w:val="32"/>
          <w:lang w:val="en-US" w:eastAsia="zh-CN"/>
        </w:rPr>
      </w:pPr>
      <w:r>
        <w:rPr>
          <w:rStyle w:val="5"/>
          <w:rFonts w:hint="eastAsia" w:ascii="仿宋" w:hAnsi="仿宋" w:eastAsia="仿宋" w:cs="仿宋"/>
          <w:b w:val="0"/>
          <w:bCs/>
          <w:color w:val="auto"/>
          <w:sz w:val="32"/>
          <w:szCs w:val="32"/>
          <w:lang w:eastAsia="zh-CN"/>
        </w:rPr>
        <w:t>附件</w:t>
      </w:r>
      <w:r>
        <w:rPr>
          <w:rStyle w:val="5"/>
          <w:rFonts w:hint="eastAsia" w:ascii="仿宋" w:hAnsi="仿宋" w:eastAsia="仿宋" w:cs="仿宋"/>
          <w:b w:val="0"/>
          <w:bCs/>
          <w:color w:val="auto"/>
          <w:sz w:val="32"/>
          <w:szCs w:val="32"/>
          <w:lang w:val="en-US" w:eastAsia="zh-CN"/>
        </w:rPr>
        <w:t>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285"/>
        <w:jc w:val="center"/>
        <w:textAlignment w:val="auto"/>
        <w:rPr>
          <w:color w:val="auto"/>
          <w:sz w:val="44"/>
          <w:szCs w:val="44"/>
        </w:rPr>
      </w:pPr>
      <w:r>
        <w:rPr>
          <w:rStyle w:val="5"/>
          <w:rFonts w:hint="eastAsia" w:ascii="宋体" w:hAnsi="宋体" w:eastAsia="宋体" w:cs="宋体"/>
          <w:b/>
          <w:color w:val="auto"/>
          <w:sz w:val="44"/>
          <w:szCs w:val="44"/>
        </w:rPr>
        <w:t>《毕业生登记表》填写说明与要求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《毕业生登记表》一式两份，是自学考试毕业生的重要档案，</w:t>
      </w:r>
      <w:r>
        <w:rPr>
          <w:rStyle w:val="5"/>
          <w:rFonts w:hint="eastAsia" w:ascii="仿宋" w:hAnsi="仿宋" w:eastAsia="仿宋" w:cs="仿宋"/>
          <w:b/>
          <w:color w:val="auto"/>
          <w:sz w:val="32"/>
          <w:szCs w:val="32"/>
        </w:rPr>
        <w:t>必须由考生本人用钢笔或签字笔（黑色）填写，字体颜色一致，字迹工整清晰，不得涂改，不得他人代填。本表复印无效。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color w:val="auto"/>
          <w:sz w:val="32"/>
          <w:szCs w:val="32"/>
        </w:rPr>
      </w:pPr>
      <w:r>
        <w:rPr>
          <w:rFonts w:hint="eastAsia" w:ascii="黑体" w:hAnsi="黑体" w:eastAsia="黑体" w:cs="黑体"/>
          <w:b w:val="0"/>
          <w:color w:val="auto"/>
          <w:sz w:val="32"/>
          <w:szCs w:val="32"/>
        </w:rPr>
        <w:t>一、封面页的填写要求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Style w:val="5"/>
          <w:rFonts w:hint="eastAsia" w:ascii="仿宋" w:hAnsi="仿宋" w:eastAsia="仿宋" w:cs="仿宋"/>
          <w:b w:val="0"/>
          <w:bCs/>
          <w:color w:val="auto"/>
          <w:sz w:val="32"/>
          <w:szCs w:val="32"/>
        </w:rPr>
        <w:t>1.</w:t>
      </w:r>
      <w:r>
        <w:rPr>
          <w:rFonts w:hint="eastAsia" w:ascii="仿宋" w:hAnsi="仿宋" w:eastAsia="仿宋" w:cs="仿宋"/>
          <w:b w:val="0"/>
          <w:color w:val="auto"/>
          <w:sz w:val="32"/>
          <w:szCs w:val="32"/>
        </w:rPr>
        <w:t>毕业证书号的填写：（暂不填写）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60" w:right="0" w:firstLine="285"/>
        <w:jc w:val="left"/>
        <w:textAlignment w:val="auto"/>
        <w:rPr>
          <w:rFonts w:hint="eastAsia" w:ascii="仿宋" w:hAnsi="仿宋" w:eastAsia="仿宋" w:cs="仿宋"/>
          <w:color w:val="auto"/>
          <w:sz w:val="32"/>
          <w:szCs w:val="32"/>
        </w:rPr>
      </w:pPr>
      <w:r>
        <w:rPr>
          <w:rStyle w:val="5"/>
          <w:rFonts w:hint="eastAsia" w:ascii="仿宋" w:hAnsi="仿宋" w:eastAsia="仿宋" w:cs="仿宋"/>
          <w:b w:val="0"/>
          <w:bCs/>
          <w:color w:val="auto"/>
          <w:sz w:val="32"/>
          <w:szCs w:val="32"/>
        </w:rPr>
        <w:t>2.</w:t>
      </w:r>
      <w:r>
        <w:rPr>
          <w:rFonts w:hint="eastAsia" w:ascii="仿宋" w:hAnsi="仿宋" w:eastAsia="仿宋" w:cs="仿宋"/>
          <w:b w:val="0"/>
          <w:color w:val="auto"/>
          <w:sz w:val="32"/>
          <w:szCs w:val="32"/>
        </w:rPr>
        <w:t>姓名应与考生身份证、准考证、合格试卷上的姓名一致。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“准考证号”只填写一个在我市报考的常用的准考证号(准考证号以“09”开头，必须和采集毕业信息时所填写的准考证号一致）。身份证号应与考生当前使用的公民身份号码一致。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360" w:right="0" w:firstLine="285"/>
        <w:jc w:val="left"/>
        <w:textAlignment w:val="auto"/>
        <w:rPr>
          <w:rFonts w:hint="eastAsia" w:ascii="仿宋" w:hAnsi="仿宋" w:eastAsia="仿宋" w:cs="仿宋"/>
          <w:b w:val="0"/>
          <w:bCs/>
          <w:color w:val="auto"/>
          <w:sz w:val="32"/>
          <w:szCs w:val="32"/>
        </w:rPr>
      </w:pPr>
      <w:r>
        <w:rPr>
          <w:rStyle w:val="5"/>
          <w:rFonts w:hint="eastAsia" w:ascii="仿宋" w:hAnsi="仿宋" w:eastAsia="仿宋" w:cs="仿宋"/>
          <w:b w:val="0"/>
          <w:bCs/>
          <w:color w:val="auto"/>
          <w:sz w:val="32"/>
          <w:szCs w:val="32"/>
        </w:rPr>
        <w:t>3.专业</w:t>
      </w:r>
      <w:r>
        <w:rPr>
          <w:rStyle w:val="5"/>
          <w:rFonts w:hint="eastAsia" w:ascii="仿宋" w:hAnsi="仿宋" w:eastAsia="仿宋" w:cs="仿宋"/>
          <w:b w:val="0"/>
          <w:bCs/>
          <w:color w:val="auto"/>
          <w:sz w:val="32"/>
          <w:szCs w:val="32"/>
          <w:lang w:eastAsia="zh-CN"/>
        </w:rPr>
        <w:t>：护理学（</w:t>
      </w:r>
      <w:r>
        <w:rPr>
          <w:rStyle w:val="5"/>
          <w:rFonts w:hint="eastAsia" w:ascii="仿宋" w:hAnsi="仿宋" w:eastAsia="仿宋" w:cs="仿宋"/>
          <w:b w:val="0"/>
          <w:bCs/>
          <w:color w:val="auto"/>
          <w:sz w:val="32"/>
          <w:szCs w:val="32"/>
          <w:u w:val="single"/>
          <w:lang w:eastAsia="zh-CN"/>
        </w:rPr>
        <w:t>本</w:t>
      </w:r>
      <w:r>
        <w:rPr>
          <w:rStyle w:val="5"/>
          <w:rFonts w:hint="eastAsia" w:ascii="仿宋" w:hAnsi="仿宋" w:eastAsia="仿宋" w:cs="仿宋"/>
          <w:b w:val="0"/>
          <w:bCs/>
          <w:color w:val="auto"/>
          <w:sz w:val="32"/>
          <w:szCs w:val="32"/>
          <w:lang w:eastAsia="zh-CN"/>
        </w:rPr>
        <w:t>科）；</w:t>
      </w:r>
      <w:r>
        <w:rPr>
          <w:rStyle w:val="5"/>
          <w:rFonts w:hint="eastAsia" w:ascii="仿宋" w:hAnsi="仿宋" w:eastAsia="仿宋" w:cs="仿宋"/>
          <w:b w:val="0"/>
          <w:bCs/>
          <w:color w:val="auto"/>
          <w:sz w:val="32"/>
          <w:szCs w:val="32"/>
        </w:rPr>
        <w:t>主考院校</w:t>
      </w:r>
      <w:r>
        <w:rPr>
          <w:rStyle w:val="5"/>
          <w:rFonts w:hint="eastAsia" w:ascii="仿宋" w:hAnsi="仿宋" w:eastAsia="仿宋" w:cs="仿宋"/>
          <w:b w:val="0"/>
          <w:bCs/>
          <w:color w:val="auto"/>
          <w:sz w:val="32"/>
          <w:szCs w:val="32"/>
          <w:lang w:eastAsia="zh-CN"/>
        </w:rPr>
        <w:t>：潍坊医学院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Style w:val="5"/>
          <w:rFonts w:hint="eastAsia" w:ascii="仿宋" w:hAnsi="仿宋" w:eastAsia="仿宋" w:cs="仿宋"/>
          <w:b w:val="0"/>
          <w:bCs/>
          <w:color w:val="auto"/>
          <w:sz w:val="32"/>
          <w:szCs w:val="32"/>
        </w:rPr>
        <w:t>4.</w:t>
      </w:r>
      <w:r>
        <w:rPr>
          <w:rFonts w:hint="eastAsia" w:ascii="仿宋" w:hAnsi="仿宋" w:eastAsia="仿宋" w:cs="仿宋"/>
          <w:b w:val="0"/>
          <w:color w:val="auto"/>
          <w:sz w:val="32"/>
          <w:szCs w:val="32"/>
        </w:rPr>
        <w:t>填表日期：填表日期和考生自我鉴定日期应一致。上半年为5月25日，下半年为11月25日,单位意见栏和主管部门意见栏填写日期依次后延，以上日期均在5月31日（11月30日）前。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b w:val="0"/>
          <w:color w:val="auto"/>
          <w:sz w:val="32"/>
          <w:szCs w:val="32"/>
        </w:rPr>
      </w:pPr>
      <w:r>
        <w:rPr>
          <w:rStyle w:val="5"/>
          <w:rFonts w:hint="eastAsia" w:ascii="仿宋" w:hAnsi="仿宋" w:eastAsia="仿宋" w:cs="仿宋"/>
          <w:b w:val="0"/>
          <w:bCs/>
          <w:color w:val="auto"/>
          <w:sz w:val="32"/>
          <w:szCs w:val="32"/>
        </w:rPr>
        <w:t>5．</w:t>
      </w:r>
      <w:r>
        <w:rPr>
          <w:rFonts w:hint="eastAsia" w:ascii="仿宋" w:hAnsi="仿宋" w:eastAsia="仿宋" w:cs="仿宋"/>
          <w:b w:val="0"/>
          <w:color w:val="auto"/>
          <w:sz w:val="32"/>
          <w:szCs w:val="32"/>
        </w:rPr>
        <w:t>《毕业生登记表》封面页应整洁、规范，不得随意标注、粘贴无关信息。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color w:val="auto"/>
          <w:sz w:val="32"/>
          <w:szCs w:val="32"/>
        </w:rPr>
      </w:pPr>
      <w:r>
        <w:rPr>
          <w:rFonts w:hint="eastAsia" w:ascii="黑体" w:hAnsi="黑体" w:eastAsia="黑体" w:cs="黑体"/>
          <w:b w:val="0"/>
          <w:color w:val="auto"/>
          <w:sz w:val="32"/>
          <w:szCs w:val="32"/>
        </w:rPr>
        <w:t>二、个人信息页的填写要求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1.姓名、性别、出生年月、民族应与考生身份证上的信息一致。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2.出生年月格式为“年、月”，例如1980年1月。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3.籍贯格式为“省、市（县），例如山东济南或山东章丘。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4.政治面貌可选择填写中共党员、共青团员、群众或其他。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5.婚否填写已婚或未婚。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6.自考前学历可选择填写中专、高中、大学专科或大学本科。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7.职务、职称按个人实际情况如实填写，没有的填无。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8.参加工作时间采用阿拉伯数字格式，例如2010年7月，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没有的填无。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9.华侨、港、澳、台籍按个人实际情况填写是或否。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10.身体状况按个人实际情况填写良好或伤残等具体内容。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11.家庭地址应填写所居住的宿舍名称或住宅街道门牌号。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12.工作单位按个人实际情况填写所在单位的全称并写出单位的详细地址，没有的填无。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13.联系电话应填写考生所在单位或家庭的固定电话，没有的可填手机号码。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14.手机应填写考生近期使用的手机号码，确保能及时联系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到考生，否则由此造成的一切后果由考生本人承担。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15. 考生照片说明及要求：考生必须自备毕业照片(纸质照片和电子版照片，同版），纸质照片(2寸）粘贴到《毕业生登记表》(一式两份）上，电子版照片用于办理毕业证书。请考生按以下标准到专业的数码照相机构拍照并冲印，冲印的纸质照片与电子版照片必须使用同一版式的标准证件照片，确保与毕业证书的照片一致。电子版照片必须以考生姓名命名，同《毕业生登记表》一并报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照片标准：近期、正面、免冠、彩色照片；头部占照片尺寸的2/3；宽和高不得小于212*282，即宽212像素、高282像素；不得大于480*640，即宽480像素、高640像素。</w:t>
      </w:r>
      <w:r>
        <w:rPr>
          <w:rStyle w:val="5"/>
          <w:rFonts w:hint="eastAsia" w:ascii="仿宋" w:hAnsi="仿宋" w:eastAsia="仿宋" w:cs="仿宋"/>
          <w:b/>
          <w:color w:val="auto"/>
          <w:sz w:val="32"/>
          <w:szCs w:val="32"/>
        </w:rPr>
        <w:t>并保证高宽比例协调（高大于宽）</w:t>
      </w:r>
      <w:r>
        <w:rPr>
          <w:rFonts w:hint="eastAsia" w:ascii="仿宋" w:hAnsi="仿宋" w:eastAsia="仿宋" w:cs="仿宋"/>
          <w:b w:val="0"/>
          <w:color w:val="auto"/>
          <w:sz w:val="32"/>
          <w:szCs w:val="32"/>
        </w:rPr>
        <w:t>；分辨率300dpi,</w:t>
      </w:r>
      <w:r>
        <w:rPr>
          <w:rStyle w:val="5"/>
          <w:rFonts w:hint="eastAsia" w:ascii="仿宋" w:hAnsi="仿宋" w:eastAsia="仿宋" w:cs="仿宋"/>
          <w:b/>
          <w:color w:val="auto"/>
          <w:sz w:val="32"/>
          <w:szCs w:val="32"/>
        </w:rPr>
        <w:t>照片大小30kb--45kb，不得大于50kb</w:t>
      </w:r>
      <w:r>
        <w:rPr>
          <w:rFonts w:hint="eastAsia" w:ascii="仿宋" w:hAnsi="仿宋" w:eastAsia="仿宋" w:cs="仿宋"/>
          <w:b w:val="0"/>
          <w:color w:val="auto"/>
          <w:sz w:val="32"/>
          <w:szCs w:val="32"/>
        </w:rPr>
        <w:t>;照片背景颜色不要太深，应以“浅蓝色”为主，光线充足，亮度适中，考生相貌务必清晰、神态自然，不得化妆、头发遮挡面部或耳朵等；文件为jpg格式。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16.本人主要简历应从初中起，止于自考毕业。时间格式例如“2005年9月－2007年7月”，各时间段要衔接，不得断档。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17.家庭主要成员主要社会关系应按个人情况如实填写，与本人关系栏应填写“父子”、“母子”、“夫妻”等，不得填写称谓。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18.有何发明创造和著作应填写在参加自考过程中发表的著作或科研成果, 没有的填无。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19.奖惩情况应填写在参加自考过程中受到的各类表彰或奖励等，没有的填无。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20.身份证复印件只选取带有姓名信息的一面。裁减合适后贴在规定的位置，不得超出边框。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三、自我鉴定页的填写要求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1.考生应总结自己在参加自学考试过程中的政治思想、工作、学习方面的经验、收获与成绩，对总体情况进行自我鉴定，字数不少于200字。不得语言空洞，随意摘抄无关内容。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2.所在单位意见由考生所在的单位、学校、户口所在地居委会或村委会等进行填写，填写内容为“情况属实”，</w:t>
      </w:r>
      <w:r>
        <w:rPr>
          <w:rStyle w:val="5"/>
          <w:rFonts w:hint="eastAsia" w:ascii="仿宋" w:hAnsi="仿宋" w:eastAsia="仿宋" w:cs="仿宋"/>
          <w:b/>
          <w:color w:val="auto"/>
          <w:sz w:val="32"/>
          <w:szCs w:val="32"/>
        </w:rPr>
        <w:t>并加盖单位公章</w:t>
      </w:r>
      <w:r>
        <w:rPr>
          <w:rFonts w:hint="eastAsia" w:ascii="仿宋" w:hAnsi="仿宋" w:eastAsia="仿宋" w:cs="仿宋"/>
          <w:b w:val="0"/>
          <w:color w:val="auto"/>
          <w:sz w:val="32"/>
          <w:szCs w:val="32"/>
        </w:rPr>
        <w:t>，</w:t>
      </w:r>
      <w:r>
        <w:rPr>
          <w:rStyle w:val="5"/>
          <w:rFonts w:hint="eastAsia" w:ascii="仿宋" w:hAnsi="仿宋" w:eastAsia="仿宋" w:cs="仿宋"/>
          <w:b/>
          <w:color w:val="auto"/>
          <w:sz w:val="32"/>
          <w:szCs w:val="32"/>
        </w:rPr>
        <w:t>不得加盖单位其他业务章。</w:t>
      </w:r>
      <w:r>
        <w:rPr>
          <w:rFonts w:hint="eastAsia" w:ascii="仿宋" w:hAnsi="仿宋" w:eastAsia="仿宋" w:cs="仿宋"/>
          <w:b w:val="0"/>
          <w:color w:val="auto"/>
          <w:sz w:val="32"/>
          <w:szCs w:val="32"/>
        </w:rPr>
        <w:t>盖章单位要与考生所在单位一致，无单位的加盖考生户口所在地居（村）委会公章。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3. 主管部门意见由所在单位的上一级部门来填写，填写内容为“同意”，并加盖公章。所在单位和主管部门盖章必须是</w:t>
      </w:r>
      <w:r>
        <w:rPr>
          <w:rStyle w:val="5"/>
          <w:rFonts w:hint="eastAsia" w:ascii="仿宋" w:hAnsi="仿宋" w:eastAsia="仿宋" w:cs="仿宋"/>
          <w:b/>
          <w:color w:val="auto"/>
          <w:sz w:val="32"/>
          <w:szCs w:val="32"/>
        </w:rPr>
        <w:t>单位公章，不得加盖单位其他业务章。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4.考生所在单位和主管部门为同一单位的，该单位负责签署两项意见并盖章，不得空缺。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color w:val="auto"/>
          <w:sz w:val="32"/>
          <w:szCs w:val="32"/>
        </w:rPr>
      </w:pPr>
      <w:r>
        <w:rPr>
          <w:rFonts w:hint="eastAsia" w:ascii="黑体" w:hAnsi="黑体" w:eastAsia="黑体" w:cs="黑体"/>
          <w:b w:val="0"/>
          <w:color w:val="auto"/>
          <w:sz w:val="32"/>
          <w:szCs w:val="32"/>
        </w:rPr>
        <w:t>四、考试成绩页的填写要求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楷体" w:hAnsi="楷体" w:eastAsia="楷体" w:cs="楷体"/>
          <w:b w:val="0"/>
          <w:bCs/>
          <w:color w:val="auto"/>
          <w:sz w:val="32"/>
          <w:szCs w:val="32"/>
        </w:rPr>
      </w:pPr>
      <w:r>
        <w:rPr>
          <w:rStyle w:val="5"/>
          <w:rFonts w:hint="eastAsia" w:ascii="楷体" w:hAnsi="楷体" w:eastAsia="楷体" w:cs="楷体"/>
          <w:b w:val="0"/>
          <w:bCs/>
          <w:color w:val="auto"/>
          <w:sz w:val="32"/>
          <w:szCs w:val="32"/>
        </w:rPr>
        <w:t>（一）考试成绩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考生应严格按照相应的自学考试专业考试计划中的课程名称和顺序填写各科考试成绩，一科一格，中间不得留有空格，不得简写课程名称。含有实践技能的课程的理论课成绩填写在“考试成绩”栏，实践技能成绩填写在“实践技能成绩”栏。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①参加普通自考的毕业生，必须按照《山东省高等教育自学考试专业考试计划手册》中课程列表的名称和顺序填写“考试成绩”。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　　②参加学分制试点的护理学、市场营销、经济法学、教育管理等本科专业的毕业生，先填写必考核心课程，后填写学分选修课程。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③参加在校生实践课程考核的毕业生，必须按照《山东省高等教育自学考试在校生实践课程考核试点专业考试计划》(2018年5月版)中课程列表的名称和顺序填写“考试成绩”。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　　④参加证书课程自考的工程管理（本科）、项目管理（本科）、会展管理（本科）、物流管理（本科）、采购与供应管理（本科）等专业的毕业生，必须按照《证书类自考专业考试计划》中课程列表的名称和顺序进行填写，其中的证书课程成绩栏填写“合格”，备注栏注明“免”。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　　⑤英语(专）的《听力》与《口语》和英语(本）的《口译与听力》必须填在下面的“实践技能成绩”栏，不要填在“考试成绩”栏。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⑥在申办毕业的专业规定之外多考的课程，不准填写。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2.年月应填写参加考试的时间（每年的1、4、7、10月），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格式为“年、月”，例如“2008年4月”。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3.成绩必须与考生所持的《课程合格证书》或省教育招生考试院网站上查询的成绩一致，不得更改、不得空缺。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4.存在新旧计划课程对顶情况的，应在相应位置填写实际考过的课程名称及成绩，在备注栏注明“顶”；时间填写实考课程通过的时间。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5.用14学分课程顶替英语（二）的，在英语（二）的位置，逐格、顺序填写实际考过的课程名称与成绩，一科一格，在备注栏注明“顶”；时间填写实考课程通过的时间。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6.用各类证书免考英语或计算机课程的，在相应课程位置填写证书的名称，在成绩栏中填写合格，在备注栏注明“免”；时间填写取得证书的时间。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7.用外语、计算机类专科毕业证书免考英语或计算机课程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的，应填写英语或计算机课程的名称，在成绩栏中填写合格，在备注栏注明“免”；时间填写取得毕业证书的时间。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8.其他符合山东省自学考试免考规定的情况，例如本科毕业生免考公共政治课、全日制高校或成人高校毕业生免考相关基础课或专业课、自考毕业生修第二专业免考部分专业课等，应填写专业计划中的课程名称，在成绩栏填写合格，在备注栏注明“免”。时间填写取得毕业证书的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楷体" w:hAnsi="楷体" w:eastAsia="楷体" w:cs="楷体"/>
          <w:b w:val="0"/>
          <w:bCs/>
          <w:color w:val="auto"/>
          <w:sz w:val="32"/>
          <w:szCs w:val="32"/>
        </w:rPr>
      </w:pPr>
      <w:r>
        <w:rPr>
          <w:rStyle w:val="5"/>
          <w:rFonts w:hint="eastAsia" w:ascii="楷体" w:hAnsi="楷体" w:eastAsia="楷体" w:cs="楷体"/>
          <w:b w:val="0"/>
          <w:bCs/>
          <w:color w:val="auto"/>
          <w:sz w:val="32"/>
          <w:szCs w:val="32"/>
        </w:rPr>
        <w:t>（二）实践技能成绩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1.考生填写考核通过的本专业的实践技能成绩，一科一格，中间不留空格。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2.年月格式例如“2009年上或2008年下”。课程名称按所参加自考类别的“自学考试专业计划”中的课程名称填写，成绩按实践技能成绩单上如实填写，无具体分数的填写合格，不得更改、不得空缺。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3.使用证书免考的且在考试成绩栏中已注明的实践技能课程，不再填写。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楷体" w:hAnsi="楷体" w:eastAsia="楷体" w:cs="楷体"/>
          <w:b w:val="0"/>
          <w:bCs/>
          <w:color w:val="auto"/>
          <w:sz w:val="32"/>
          <w:szCs w:val="32"/>
        </w:rPr>
      </w:pPr>
      <w:r>
        <w:rPr>
          <w:rStyle w:val="5"/>
          <w:rFonts w:hint="eastAsia" w:ascii="楷体" w:hAnsi="楷体" w:eastAsia="楷体" w:cs="楷体"/>
          <w:b w:val="0"/>
          <w:bCs/>
          <w:color w:val="auto"/>
          <w:sz w:val="32"/>
          <w:szCs w:val="32"/>
        </w:rPr>
        <w:t>（三）毕业环节成绩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1.本科考生有论文答辩考核的应填写论文题目，有“临床考核”、“毕业设计”、“生产实习”的，应填写相关题目及简要内容。护理学(本）包括临床实习和毕业论文两项，成绩栏也须填两项，例如：实习78分，论文86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2.考试时间格式例如“2009年上或2008年下”。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3.毕业环节考核有具体分数的应填写分数，无分数的应填写考核等次（优秀、良好、及格）。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color w:val="auto"/>
          <w:sz w:val="32"/>
          <w:szCs w:val="32"/>
        </w:rPr>
      </w:pPr>
      <w:r>
        <w:rPr>
          <w:rFonts w:hint="eastAsia" w:ascii="仿宋" w:hAnsi="仿宋" w:eastAsia="仿宋" w:cs="仿宋"/>
          <w:b w:val="0"/>
          <w:color w:val="auto"/>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color w:val="auto"/>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val="en-US" w:eastAsia="zh-CN"/>
        </w:rPr>
        <w:t>4：</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《毕业生档案袋》填写说明及要求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color w:val="auto"/>
        </w:rPr>
      </w:pPr>
      <w:r>
        <w:rPr>
          <w:rFonts w:hint="eastAsia" w:ascii="仿宋" w:hAnsi="仿宋" w:eastAsia="仿宋" w:cs="仿宋"/>
          <w:b w:val="0"/>
          <w:color w:val="auto"/>
          <w:sz w:val="31"/>
          <w:szCs w:val="31"/>
        </w:rPr>
        <w:t>1.“市”填写泰安。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color w:val="auto"/>
        </w:rPr>
      </w:pPr>
      <w:r>
        <w:rPr>
          <w:rFonts w:hint="eastAsia" w:ascii="仿宋" w:hAnsi="仿宋" w:eastAsia="仿宋" w:cs="仿宋"/>
          <w:b w:val="0"/>
          <w:color w:val="auto"/>
          <w:sz w:val="31"/>
          <w:szCs w:val="31"/>
        </w:rPr>
        <w:t>2.“准考证号”填写在我市报考的所有准考证号(以09开头）及老档案号。考生有多个准考证号的，以备注形式填列到档案袋上。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color w:val="auto"/>
        </w:rPr>
      </w:pPr>
      <w:r>
        <w:rPr>
          <w:rFonts w:hint="eastAsia" w:ascii="仿宋" w:hAnsi="仿宋" w:eastAsia="仿宋" w:cs="仿宋"/>
          <w:b w:val="0"/>
          <w:color w:val="auto"/>
          <w:sz w:val="31"/>
          <w:szCs w:val="31"/>
        </w:rPr>
        <w:t>3.“毕业日期”填写2019年12月。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color w:val="auto"/>
        </w:rPr>
      </w:pPr>
      <w:r>
        <w:rPr>
          <w:rFonts w:hint="eastAsia" w:ascii="仿宋" w:hAnsi="仿宋" w:eastAsia="仿宋" w:cs="仿宋"/>
          <w:b w:val="0"/>
          <w:color w:val="auto"/>
          <w:sz w:val="31"/>
          <w:szCs w:val="31"/>
        </w:rPr>
        <w:t>4.</w:t>
      </w:r>
      <w:r>
        <w:rPr>
          <w:rStyle w:val="5"/>
          <w:rFonts w:hint="eastAsia" w:ascii="仿宋" w:hAnsi="仿宋" w:eastAsia="仿宋" w:cs="仿宋"/>
          <w:b w:val="0"/>
          <w:bCs/>
          <w:color w:val="auto"/>
          <w:sz w:val="31"/>
          <w:szCs w:val="31"/>
        </w:rPr>
        <w:t>“专业”</w:t>
      </w:r>
      <w:r>
        <w:rPr>
          <w:rStyle w:val="5"/>
          <w:rFonts w:hint="eastAsia" w:ascii="仿宋" w:hAnsi="仿宋" w:eastAsia="仿宋" w:cs="仿宋"/>
          <w:b w:val="0"/>
          <w:bCs/>
          <w:color w:val="auto"/>
          <w:sz w:val="31"/>
          <w:szCs w:val="31"/>
          <w:lang w:eastAsia="zh-CN"/>
        </w:rPr>
        <w:t>填写护理学（</w:t>
      </w:r>
      <w:r>
        <w:rPr>
          <w:rStyle w:val="5"/>
          <w:rFonts w:hint="eastAsia" w:ascii="仿宋" w:hAnsi="仿宋" w:eastAsia="仿宋" w:cs="仿宋"/>
          <w:b w:val="0"/>
          <w:bCs/>
          <w:color w:val="auto"/>
          <w:sz w:val="31"/>
          <w:szCs w:val="31"/>
          <w:u w:val="single"/>
          <w:lang w:eastAsia="zh-CN"/>
        </w:rPr>
        <w:t>本</w:t>
      </w:r>
      <w:r>
        <w:rPr>
          <w:rStyle w:val="5"/>
          <w:rFonts w:hint="eastAsia" w:ascii="仿宋" w:hAnsi="仿宋" w:eastAsia="仿宋" w:cs="仿宋"/>
          <w:b w:val="0"/>
          <w:bCs/>
          <w:color w:val="auto"/>
          <w:sz w:val="31"/>
          <w:szCs w:val="31"/>
          <w:lang w:eastAsia="zh-CN"/>
        </w:rPr>
        <w:t>科）。</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color w:val="auto"/>
        </w:rPr>
      </w:pPr>
      <w:r>
        <w:rPr>
          <w:rFonts w:hint="eastAsia" w:ascii="仿宋" w:hAnsi="仿宋" w:eastAsia="仿宋" w:cs="仿宋"/>
          <w:b w:val="0"/>
          <w:color w:val="auto"/>
          <w:sz w:val="31"/>
          <w:szCs w:val="31"/>
        </w:rPr>
        <w:t>5. 2016年之前有从外省、市、自治区转档的，必须在档案袋的右上角注明转档号，暂时查不到转档号的，应注明转出的省、市、自治区的名称及准考证号。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color w:val="auto"/>
        </w:rPr>
      </w:pPr>
      <w:r>
        <w:rPr>
          <w:rFonts w:hint="eastAsia" w:ascii="仿宋" w:hAnsi="仿宋" w:eastAsia="仿宋" w:cs="仿宋"/>
          <w:b w:val="0"/>
          <w:color w:val="auto"/>
          <w:sz w:val="31"/>
          <w:szCs w:val="31"/>
        </w:rPr>
        <w:t>6. 档案袋右上角用铅笔书写“材料报送单位”，如：泰山区或山东护理职业学院等。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color w:val="auto"/>
        </w:rPr>
      </w:pPr>
      <w:r>
        <w:rPr>
          <w:rFonts w:hint="eastAsia" w:ascii="仿宋" w:hAnsi="仿宋" w:eastAsia="仿宋" w:cs="仿宋"/>
          <w:b w:val="0"/>
          <w:color w:val="auto"/>
          <w:sz w:val="31"/>
          <w:szCs w:val="31"/>
        </w:rPr>
        <w:t> 7. 袋面表格中的项目按实际材料填写，必须与袋内材料完全一致。</w:t>
      </w:r>
    </w:p>
    <w:p/>
    <w:sectPr>
      <w:pgSz w:w="11906" w:h="16838"/>
      <w:pgMar w:top="1701" w:right="1644" w:bottom="130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A06E3"/>
    <w:rsid w:val="1DF04365"/>
    <w:rsid w:val="384B2EE2"/>
    <w:rsid w:val="44314C61"/>
    <w:rsid w:val="4840189E"/>
    <w:rsid w:val="4A741B9C"/>
    <w:rsid w:val="4EF24245"/>
    <w:rsid w:val="6B267E06"/>
    <w:rsid w:val="7590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2019-11-22T08:32:00Z</dcterms:created>
  <dc:creator>Administrator</dc:creator>
  <cp:lastModifiedBy>肖雪</cp:lastModifiedBy>
  <dcterms:modified xsi:type="dcterms:W3CDTF">2019-11-25T06:58:51Z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