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sz w:val="56"/>
          <w:szCs w:val="56"/>
        </w:rPr>
      </w:pPr>
      <w:r>
        <w:rPr>
          <w:rFonts w:hint="eastAsia" w:ascii="黑体" w:hAnsi="黑体" w:eastAsia="黑体"/>
          <w:sz w:val="56"/>
          <w:szCs w:val="56"/>
        </w:rPr>
        <w:t>泰山护理职业学院</w:t>
      </w:r>
    </w:p>
    <w:p>
      <w:pPr>
        <w:autoSpaceDE w:val="0"/>
        <w:autoSpaceDN w:val="0"/>
        <w:jc w:val="center"/>
        <w:rPr>
          <w:rFonts w:ascii="黑体" w:hAnsi="黑体" w:eastAsia="黑体"/>
          <w:sz w:val="56"/>
          <w:szCs w:val="56"/>
        </w:rPr>
      </w:pPr>
      <w:r>
        <w:rPr>
          <w:rFonts w:hint="eastAsia" w:ascii="黑体" w:hAnsi="黑体" w:eastAsia="黑体"/>
          <w:sz w:val="56"/>
          <w:szCs w:val="56"/>
        </w:rPr>
        <w:t>音乐美术室装饰及钢琴采购项目</w:t>
      </w:r>
    </w:p>
    <w:p>
      <w:pPr>
        <w:autoSpaceDE w:val="0"/>
        <w:autoSpaceDN w:val="0"/>
        <w:rPr>
          <w:rFonts w:hint="eastAsia" w:ascii="黑体" w:hAnsi="黑体" w:eastAsia="黑体"/>
          <w:sz w:val="32"/>
          <w:szCs w:val="32"/>
        </w:rPr>
      </w:pPr>
      <w:r>
        <w:rPr>
          <w:rFonts w:hint="eastAsia" w:ascii="黑体" w:hAnsi="黑体" w:eastAsia="黑体"/>
          <w:sz w:val="32"/>
          <w:szCs w:val="32"/>
        </w:rPr>
        <w:t xml:space="preserve"> </w:t>
      </w:r>
    </w:p>
    <w:p>
      <w:pPr>
        <w:autoSpaceDE w:val="0"/>
        <w:autoSpaceDN w:val="0"/>
        <w:rPr>
          <w:rFonts w:hint="eastAsia" w:ascii="黑体" w:hAnsi="黑体" w:eastAsia="黑体"/>
          <w:sz w:val="32"/>
          <w:szCs w:val="32"/>
        </w:rPr>
      </w:pPr>
      <w:r>
        <w:rPr>
          <w:rFonts w:hint="eastAsia" w:ascii="黑体" w:hAnsi="黑体" w:eastAsia="黑体"/>
          <w:sz w:val="32"/>
          <w:szCs w:val="32"/>
        </w:rPr>
        <w:t xml:space="preserve"> </w:t>
      </w:r>
    </w:p>
    <w:p>
      <w:pPr>
        <w:autoSpaceDE w:val="0"/>
        <w:autoSpaceDN w:val="0"/>
        <w:rPr>
          <w:rFonts w:hint="eastAsia" w:ascii="黑体" w:hAnsi="黑体" w:eastAsia="黑体"/>
          <w:sz w:val="32"/>
          <w:szCs w:val="32"/>
        </w:rPr>
      </w:pPr>
      <w:r>
        <w:rPr>
          <w:rFonts w:hint="eastAsia" w:ascii="黑体" w:hAnsi="黑体" w:eastAsia="黑体"/>
          <w:sz w:val="32"/>
          <w:szCs w:val="32"/>
        </w:rPr>
        <w:t xml:space="preserve"> </w:t>
      </w:r>
    </w:p>
    <w:p>
      <w:pPr>
        <w:autoSpaceDE w:val="0"/>
        <w:autoSpaceDN w:val="0"/>
        <w:rPr>
          <w:rFonts w:hint="eastAsia" w:ascii="黑体" w:hAnsi="黑体" w:eastAsia="黑体"/>
          <w:sz w:val="32"/>
          <w:szCs w:val="32"/>
        </w:rPr>
      </w:pPr>
      <w:r>
        <w:rPr>
          <w:rFonts w:hint="eastAsia" w:ascii="黑体" w:hAnsi="黑体" w:eastAsia="黑体"/>
          <w:sz w:val="32"/>
          <w:szCs w:val="32"/>
        </w:rPr>
        <w:t xml:space="preserve"> </w:t>
      </w:r>
    </w:p>
    <w:p>
      <w:pPr>
        <w:autoSpaceDE w:val="0"/>
        <w:autoSpaceDN w:val="0"/>
        <w:jc w:val="center"/>
        <w:rPr>
          <w:rFonts w:hint="eastAsia" w:ascii="黑体" w:hAnsi="黑体" w:eastAsia="黑体"/>
          <w:sz w:val="60"/>
          <w:szCs w:val="60"/>
        </w:rPr>
      </w:pPr>
      <w:r>
        <w:rPr>
          <w:rFonts w:hint="eastAsia" w:ascii="黑体" w:hAnsi="黑体" w:eastAsia="黑体"/>
          <w:sz w:val="60"/>
          <w:szCs w:val="60"/>
        </w:rPr>
        <w:t>询价通知书</w:t>
      </w:r>
    </w:p>
    <w:p>
      <w:pPr>
        <w:autoSpaceDE w:val="0"/>
        <w:autoSpaceDN w:val="0"/>
        <w:spacing w:line="360" w:lineRule="auto"/>
        <w:jc w:val="center"/>
        <w:rPr>
          <w:rFonts w:hint="eastAsia" w:ascii="黑体" w:hAnsi="黑体" w:eastAsia="黑体"/>
          <w:sz w:val="32"/>
          <w:szCs w:val="32"/>
        </w:rPr>
      </w:pPr>
      <w:r>
        <w:rPr>
          <w:rFonts w:hint="eastAsia" w:ascii="黑体" w:hAnsi="黑体" w:eastAsia="黑体"/>
          <w:sz w:val="32"/>
          <w:szCs w:val="32"/>
        </w:rPr>
        <w:t xml:space="preserve"> </w:t>
      </w:r>
    </w:p>
    <w:p>
      <w:pPr>
        <w:autoSpaceDE w:val="0"/>
        <w:autoSpaceDN w:val="0"/>
        <w:spacing w:line="360" w:lineRule="auto"/>
        <w:jc w:val="center"/>
        <w:rPr>
          <w:rFonts w:hint="eastAsia" w:ascii="黑体" w:hAnsi="黑体" w:eastAsia="黑体"/>
          <w:sz w:val="32"/>
          <w:szCs w:val="32"/>
        </w:rPr>
      </w:pPr>
      <w:r>
        <w:rPr>
          <w:rFonts w:hint="eastAsia" w:ascii="黑体" w:hAnsi="黑体" w:eastAsia="黑体"/>
          <w:sz w:val="32"/>
          <w:szCs w:val="32"/>
        </w:rPr>
        <w:t xml:space="preserve"> </w:t>
      </w:r>
    </w:p>
    <w:p>
      <w:pPr>
        <w:autoSpaceDE w:val="0"/>
        <w:autoSpaceDN w:val="0"/>
        <w:spacing w:line="360" w:lineRule="auto"/>
        <w:jc w:val="center"/>
        <w:rPr>
          <w:rFonts w:hint="eastAsia" w:ascii="黑体" w:hAnsi="黑体" w:eastAsia="黑体"/>
          <w:sz w:val="32"/>
          <w:szCs w:val="32"/>
        </w:rPr>
      </w:pPr>
      <w:r>
        <w:rPr>
          <w:rFonts w:hint="eastAsia" w:ascii="黑体" w:hAnsi="黑体" w:eastAsia="黑体"/>
          <w:sz w:val="32"/>
          <w:szCs w:val="32"/>
        </w:rPr>
        <w:t xml:space="preserve"> </w:t>
      </w:r>
    </w:p>
    <w:p>
      <w:pPr>
        <w:autoSpaceDE w:val="0"/>
        <w:autoSpaceDN w:val="0"/>
        <w:spacing w:line="360" w:lineRule="auto"/>
        <w:jc w:val="center"/>
        <w:rPr>
          <w:rFonts w:hint="eastAsia" w:ascii="黑体" w:hAnsi="黑体" w:eastAsia="黑体"/>
          <w:sz w:val="32"/>
          <w:szCs w:val="32"/>
        </w:rPr>
      </w:pPr>
      <w:r>
        <w:rPr>
          <w:rFonts w:hint="eastAsia" w:ascii="黑体" w:hAnsi="黑体" w:eastAsia="黑体"/>
          <w:sz w:val="32"/>
          <w:szCs w:val="32"/>
        </w:rPr>
        <w:t xml:space="preserve"> </w:t>
      </w:r>
    </w:p>
    <w:p>
      <w:pPr>
        <w:autoSpaceDE w:val="0"/>
        <w:autoSpaceDN w:val="0"/>
        <w:spacing w:line="360" w:lineRule="auto"/>
        <w:jc w:val="center"/>
        <w:rPr>
          <w:rFonts w:hint="eastAsia" w:ascii="黑体" w:hAnsi="黑体" w:eastAsia="黑体"/>
          <w:sz w:val="32"/>
          <w:szCs w:val="32"/>
        </w:rPr>
      </w:pPr>
      <w:r>
        <w:rPr>
          <w:rFonts w:hint="eastAsia" w:ascii="黑体" w:hAnsi="黑体" w:eastAsia="黑体"/>
          <w:sz w:val="32"/>
          <w:szCs w:val="32"/>
        </w:rPr>
        <w:t xml:space="preserve"> </w:t>
      </w:r>
    </w:p>
    <w:p>
      <w:pPr>
        <w:autoSpaceDE w:val="0"/>
        <w:autoSpaceDN w:val="0"/>
        <w:spacing w:line="360" w:lineRule="auto"/>
        <w:jc w:val="center"/>
        <w:rPr>
          <w:rFonts w:hint="eastAsia" w:ascii="黑体" w:hAnsi="黑体" w:eastAsia="黑体"/>
          <w:sz w:val="32"/>
          <w:szCs w:val="32"/>
        </w:rPr>
      </w:pPr>
      <w:r>
        <w:rPr>
          <w:rFonts w:hint="eastAsia" w:ascii="黑体" w:hAnsi="黑体" w:eastAsia="黑体"/>
          <w:sz w:val="32"/>
          <w:szCs w:val="32"/>
        </w:rPr>
        <w:t xml:space="preserve"> </w:t>
      </w:r>
    </w:p>
    <w:p>
      <w:pPr>
        <w:autoSpaceDE w:val="0"/>
        <w:autoSpaceDN w:val="0"/>
        <w:spacing w:line="360" w:lineRule="auto"/>
        <w:jc w:val="center"/>
        <w:rPr>
          <w:rFonts w:hint="eastAsia" w:ascii="黑体" w:hAnsi="黑体" w:eastAsia="黑体"/>
          <w:sz w:val="32"/>
          <w:szCs w:val="32"/>
        </w:rPr>
      </w:pPr>
      <w:r>
        <w:rPr>
          <w:rFonts w:hint="eastAsia" w:ascii="黑体" w:hAnsi="黑体" w:eastAsia="黑体"/>
          <w:sz w:val="32"/>
          <w:szCs w:val="32"/>
        </w:rPr>
        <w:t xml:space="preserve"> </w:t>
      </w:r>
    </w:p>
    <w:p>
      <w:pPr>
        <w:autoSpaceDE w:val="0"/>
        <w:autoSpaceDN w:val="0"/>
        <w:spacing w:line="360" w:lineRule="auto"/>
        <w:rPr>
          <w:rFonts w:hint="eastAsia" w:ascii="黑体" w:hAnsi="黑体" w:eastAsia="黑体"/>
          <w:sz w:val="32"/>
          <w:szCs w:val="32"/>
        </w:rPr>
      </w:pPr>
      <w:r>
        <w:rPr>
          <w:rFonts w:hint="eastAsia" w:ascii="黑体" w:hAnsi="黑体" w:eastAsia="黑体"/>
          <w:sz w:val="32"/>
          <w:szCs w:val="32"/>
        </w:rPr>
        <w:t xml:space="preserve"> </w:t>
      </w:r>
    </w:p>
    <w:p>
      <w:pPr>
        <w:autoSpaceDE w:val="0"/>
        <w:autoSpaceDN w:val="0"/>
        <w:spacing w:line="360" w:lineRule="auto"/>
        <w:ind w:firstLine="960" w:firstLineChars="300"/>
        <w:rPr>
          <w:rFonts w:hint="eastAsia" w:ascii="黑体" w:hAnsi="黑体" w:eastAsia="黑体"/>
          <w:sz w:val="32"/>
          <w:szCs w:val="32"/>
        </w:rPr>
      </w:pPr>
      <w:r>
        <w:rPr>
          <w:rFonts w:hint="eastAsia" w:ascii="黑体" w:hAnsi="黑体" w:eastAsia="黑体"/>
          <w:sz w:val="32"/>
          <w:szCs w:val="32"/>
        </w:rPr>
        <w:t>项目编号：</w:t>
      </w:r>
      <w:r>
        <w:rPr>
          <w:rFonts w:hint="eastAsia" w:ascii="黑体" w:hAnsi="黑体" w:eastAsia="黑体"/>
          <w:sz w:val="32"/>
          <w:szCs w:val="32"/>
          <w:u w:val="single"/>
        </w:rPr>
        <w:t>TSHYSYZX-20180718</w:t>
      </w:r>
    </w:p>
    <w:p>
      <w:pPr>
        <w:autoSpaceDE w:val="0"/>
        <w:autoSpaceDN w:val="0"/>
        <w:adjustRightInd w:val="0"/>
        <w:spacing w:line="360" w:lineRule="auto"/>
        <w:ind w:firstLine="960" w:firstLineChars="300"/>
        <w:rPr>
          <w:rFonts w:hint="eastAsia" w:ascii="黑体" w:hAnsi="黑体" w:eastAsia="黑体"/>
          <w:sz w:val="32"/>
          <w:szCs w:val="32"/>
          <w:u w:val="single"/>
        </w:rPr>
      </w:pPr>
      <w:r>
        <w:rPr>
          <w:rFonts w:hint="eastAsia" w:ascii="黑体" w:hAnsi="黑体" w:eastAsia="黑体"/>
          <w:sz w:val="32"/>
          <w:szCs w:val="32"/>
        </w:rPr>
        <w:t>采购人：</w:t>
      </w:r>
      <w:r>
        <w:rPr>
          <w:rFonts w:hint="eastAsia" w:ascii="黑体" w:hAnsi="黑体" w:eastAsia="黑体"/>
          <w:sz w:val="32"/>
          <w:szCs w:val="32"/>
          <w:u w:val="single"/>
        </w:rPr>
        <w:t>泰山护理职业学院</w:t>
      </w:r>
      <w:r>
        <w:rPr>
          <w:rFonts w:hint="eastAsia" w:ascii="黑体" w:hAnsi="黑体" w:eastAsia="黑体"/>
          <w:sz w:val="32"/>
          <w:szCs w:val="32"/>
        </w:rPr>
        <w:t>（公章）</w:t>
      </w:r>
    </w:p>
    <w:p>
      <w:pPr>
        <w:autoSpaceDE w:val="0"/>
        <w:autoSpaceDN w:val="0"/>
        <w:adjustRightInd w:val="0"/>
        <w:spacing w:line="360" w:lineRule="auto"/>
        <w:ind w:firstLine="960" w:firstLineChars="300"/>
        <w:rPr>
          <w:rFonts w:hint="eastAsia" w:ascii="黑体" w:hAnsi="黑体" w:eastAsia="黑体"/>
          <w:sz w:val="32"/>
          <w:szCs w:val="32"/>
        </w:rPr>
      </w:pPr>
      <w:r>
        <w:rPr>
          <w:rFonts w:hint="eastAsia" w:ascii="黑体" w:hAnsi="黑体" w:eastAsia="黑体"/>
          <w:sz w:val="32"/>
          <w:szCs w:val="32"/>
        </w:rPr>
        <w:t>日期：</w:t>
      </w:r>
      <w:r>
        <w:rPr>
          <w:rFonts w:hint="eastAsia" w:ascii="黑体" w:hAnsi="黑体" w:eastAsia="黑体"/>
          <w:sz w:val="32"/>
          <w:szCs w:val="32"/>
          <w:u w:val="single"/>
        </w:rPr>
        <w:t>2018</w:t>
      </w:r>
      <w:r>
        <w:rPr>
          <w:rFonts w:hint="eastAsia" w:ascii="黑体" w:hAnsi="黑体" w:eastAsia="黑体"/>
          <w:sz w:val="32"/>
          <w:szCs w:val="32"/>
        </w:rPr>
        <w:t>年</w:t>
      </w:r>
      <w:r>
        <w:rPr>
          <w:rFonts w:hint="eastAsia" w:ascii="黑体" w:hAnsi="黑体" w:eastAsia="黑体"/>
          <w:sz w:val="32"/>
          <w:szCs w:val="32"/>
          <w:u w:val="single"/>
        </w:rPr>
        <w:t>7</w:t>
      </w:r>
      <w:r>
        <w:rPr>
          <w:rFonts w:hint="eastAsia" w:ascii="黑体" w:hAnsi="黑体" w:eastAsia="黑体"/>
          <w:sz w:val="32"/>
          <w:szCs w:val="32"/>
        </w:rPr>
        <w:t xml:space="preserve">月 </w:t>
      </w:r>
    </w:p>
    <w:p>
      <w:pPr>
        <w:widowControl/>
        <w:spacing w:line="360" w:lineRule="auto"/>
        <w:jc w:val="left"/>
        <w:rPr>
          <w:rFonts w:ascii="仿宋_GB2312" w:hAnsi="MS Shell Dlg" w:cs="MS Shell Dlg"/>
          <w:b/>
          <w:bCs/>
          <w:color w:val="333333"/>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7" w:h="16840"/>
          <w:pgMar w:top="1361" w:right="1474" w:bottom="1361" w:left="1588" w:header="720" w:footer="720" w:gutter="0"/>
          <w:cols w:space="720" w:num="1"/>
        </w:sectPr>
      </w:pPr>
    </w:p>
    <w:p>
      <w:pPr>
        <w:widowControl/>
        <w:spacing w:line="400" w:lineRule="exact"/>
        <w:jc w:val="center"/>
        <w:rPr>
          <w:rFonts w:hint="eastAsia" w:ascii="仿宋_GB2312" w:hAnsi="MS Shell Dlg" w:cs="MS Shell Dlg"/>
          <w:b/>
          <w:bCs/>
          <w:color w:val="333333"/>
          <w:kern w:val="0"/>
          <w:sz w:val="44"/>
          <w:szCs w:val="44"/>
        </w:rPr>
      </w:pPr>
      <w:r>
        <w:rPr>
          <w:rFonts w:ascii="仿宋_GB2312" w:hAnsi="仿宋_GB2312" w:cs="MS Shell Dlg"/>
          <w:b/>
          <w:bCs/>
          <w:color w:val="333333"/>
          <w:kern w:val="0"/>
          <w:sz w:val="44"/>
          <w:szCs w:val="44"/>
        </w:rPr>
        <w:t>目</w:t>
      </w:r>
      <w:r>
        <w:rPr>
          <w:rFonts w:ascii="仿宋_GB2312" w:hAnsi="MS Shell Dlg" w:cs="MS Shell Dlg"/>
          <w:b/>
          <w:bCs/>
          <w:color w:val="333333"/>
          <w:kern w:val="0"/>
          <w:sz w:val="44"/>
          <w:szCs w:val="44"/>
        </w:rPr>
        <w:t xml:space="preserve">  </w:t>
      </w:r>
      <w:r>
        <w:rPr>
          <w:rFonts w:ascii="仿宋_GB2312" w:hAnsi="仿宋_GB2312" w:cs="MS Shell Dlg"/>
          <w:b/>
          <w:bCs/>
          <w:color w:val="333333"/>
          <w:kern w:val="0"/>
          <w:sz w:val="44"/>
          <w:szCs w:val="44"/>
        </w:rPr>
        <w:t>录</w:t>
      </w:r>
    </w:p>
    <w:p>
      <w:pPr>
        <w:widowControl/>
        <w:spacing w:line="400" w:lineRule="exact"/>
        <w:jc w:val="left"/>
        <w:rPr>
          <w:rFonts w:ascii="宋体" w:hAnsi="宋体"/>
          <w:b/>
          <w:bCs/>
          <w:color w:val="333333"/>
          <w:kern w:val="0"/>
          <w:sz w:val="28"/>
          <w:szCs w:val="28"/>
        </w:rPr>
      </w:pPr>
      <w:r>
        <w:rPr>
          <w:rFonts w:hint="eastAsia" w:ascii="宋体" w:hAnsi="宋体"/>
          <w:b/>
          <w:bCs/>
          <w:color w:val="333333"/>
          <w:kern w:val="0"/>
          <w:sz w:val="28"/>
          <w:szCs w:val="28"/>
        </w:rPr>
        <w:t>询价公告</w:t>
      </w:r>
      <w:r>
        <w:rPr>
          <w:rFonts w:hint="eastAsia" w:asciiTheme="minorEastAsia" w:hAnsiTheme="minorEastAsia" w:eastAsiaTheme="minorEastAsia"/>
          <w:sz w:val="28"/>
          <w:szCs w:val="28"/>
        </w:rPr>
        <w:t>.......................................................</w:t>
      </w:r>
      <w:r>
        <w:rPr>
          <w:rFonts w:hint="eastAsia" w:asciiTheme="minorEastAsia" w:hAnsiTheme="minorEastAsia" w:eastAsiaTheme="minorEastAsia"/>
          <w:b/>
          <w:bCs/>
          <w:color w:val="333333"/>
          <w:kern w:val="0"/>
          <w:sz w:val="28"/>
          <w:szCs w:val="28"/>
        </w:rPr>
        <w:t>1</w:t>
      </w:r>
    </w:p>
    <w:p>
      <w:pPr>
        <w:pStyle w:val="6"/>
        <w:rPr>
          <w:rFonts w:hint="eastAsia"/>
        </w:rPr>
      </w:pPr>
      <w:r>
        <w:rPr>
          <w:rFonts w:hint="eastAsia"/>
        </w:rPr>
        <w:t>应商资格要求...................................................</w:t>
      </w:r>
      <w:r>
        <w:rPr>
          <w:rFonts w:hint="default"/>
          <w:lang w:val="en-US"/>
        </w:rPr>
        <w:t>3</w:t>
      </w:r>
    </w:p>
    <w:p>
      <w:pPr>
        <w:pStyle w:val="6"/>
        <w:rPr>
          <w:rFonts w:hint="eastAsia"/>
        </w:rPr>
      </w:pPr>
      <w:r>
        <w:rPr>
          <w:rFonts w:hint="eastAsia"/>
        </w:rPr>
        <w:t>成交办法.......................................................</w:t>
      </w:r>
      <w:r>
        <w:rPr>
          <w:rFonts w:hint="default"/>
          <w:lang w:val="en-US"/>
        </w:rPr>
        <w:t>4</w:t>
      </w:r>
      <w:r>
        <w:rPr>
          <w:rFonts w:hint="eastAsia"/>
        </w:rPr>
        <w:t xml:space="preserve">                                                                 </w:t>
      </w:r>
    </w:p>
    <w:p>
      <w:pPr>
        <w:pStyle w:val="6"/>
        <w:rPr>
          <w:rFonts w:hint="eastAsia"/>
        </w:rPr>
      </w:pPr>
      <w:r>
        <w:rPr>
          <w:rFonts w:hint="eastAsia"/>
        </w:rPr>
        <w:t>项目内容.......................................................</w:t>
      </w:r>
      <w:r>
        <w:rPr>
          <w:rFonts w:hint="default"/>
          <w:lang w:val="en-US"/>
        </w:rPr>
        <w:t>5</w:t>
      </w:r>
    </w:p>
    <w:p>
      <w:pPr>
        <w:pStyle w:val="6"/>
        <w:rPr>
          <w:rFonts w:hint="eastAsia"/>
          <w:lang w:val="en-US"/>
        </w:rPr>
      </w:pPr>
      <w:r>
        <w:rPr>
          <w:rFonts w:hint="eastAsia"/>
        </w:rPr>
        <w:t>供货及售后要求................................................</w:t>
      </w:r>
      <w:r>
        <w:rPr>
          <w:rFonts w:hint="default"/>
          <w:lang w:val="en-US"/>
        </w:rPr>
        <w:t>11</w:t>
      </w:r>
    </w:p>
    <w:p>
      <w:pPr>
        <w:pStyle w:val="6"/>
        <w:rPr>
          <w:lang w:val="en-US"/>
        </w:rPr>
        <w:sectPr>
          <w:pgSz w:w="11906" w:h="16838"/>
          <w:pgMar w:top="1440" w:right="1418" w:bottom="1440" w:left="1418" w:header="720" w:footer="720" w:gutter="0"/>
          <w:cols w:space="720" w:num="1"/>
          <w:docGrid w:type="lines" w:linePitch="312" w:charSpace="0"/>
        </w:sectPr>
      </w:pPr>
      <w:r>
        <w:rPr>
          <w:rFonts w:hint="eastAsia"/>
        </w:rPr>
        <w:t>采购询价表....................................................</w:t>
      </w:r>
      <w:r>
        <w:rPr>
          <w:rFonts w:hint="default"/>
          <w:lang w:val="en-US"/>
        </w:rPr>
        <w:t>12</w:t>
      </w:r>
    </w:p>
    <w:p>
      <w:pPr>
        <w:widowControl/>
        <w:jc w:val="left"/>
        <w:rPr>
          <w:rFonts w:ascii="黑体" w:hAnsi="黑体" w:eastAsia="黑体" w:cs="宋体"/>
          <w:b/>
          <w:bCs/>
          <w:kern w:val="44"/>
          <w:sz w:val="36"/>
          <w:szCs w:val="36"/>
        </w:rPr>
        <w:sectPr>
          <w:type w:val="continuous"/>
          <w:pgSz w:w="11906" w:h="16838"/>
          <w:pgMar w:top="1440" w:right="1418" w:bottom="1440" w:left="1418" w:header="720" w:footer="720" w:gutter="0"/>
          <w:cols w:space="720" w:num="1"/>
          <w:docGrid w:type="lines" w:linePitch="312" w:charSpace="0"/>
        </w:sectPr>
      </w:pPr>
    </w:p>
    <w:p>
      <w:pPr>
        <w:ind w:firstLine="2640" w:firstLineChars="550"/>
        <w:rPr>
          <w:rFonts w:hint="eastAsia" w:ascii="黑体" w:hAnsi="黑体" w:eastAsia="黑体"/>
          <w:sz w:val="48"/>
          <w:szCs w:val="48"/>
        </w:rPr>
      </w:pPr>
      <w:bookmarkStart w:id="0" w:name="_Toc229991397"/>
      <w:bookmarkEnd w:id="0"/>
      <w:r>
        <w:rPr>
          <w:rFonts w:hint="eastAsia" w:ascii="黑体" w:hAnsi="黑体" w:eastAsia="黑体"/>
          <w:sz w:val="48"/>
          <w:szCs w:val="48"/>
        </w:rPr>
        <w:t>询价公告</w:t>
      </w:r>
    </w:p>
    <w:p>
      <w:pPr>
        <w:rPr>
          <w:rFonts w:hint="eastAsia" w:ascii="宋体" w:hAnsi="宋体"/>
        </w:rPr>
      </w:pPr>
      <w:r>
        <w:rPr>
          <w:rFonts w:hint="eastAsia" w:ascii="宋体" w:hAnsi="宋体"/>
        </w:rPr>
        <w:t xml:space="preserve"> </w:t>
      </w:r>
    </w:p>
    <w:p>
      <w:pPr>
        <w:widowControl/>
        <w:wordWrap w:val="0"/>
        <w:snapToGrid w:val="0"/>
        <w:spacing w:line="360" w:lineRule="auto"/>
        <w:jc w:val="left"/>
        <w:rPr>
          <w:rFonts w:hint="eastAsia" w:ascii="宋体" w:hAnsi="宋体"/>
          <w:kern w:val="0"/>
          <w:sz w:val="24"/>
          <w:szCs w:val="24"/>
        </w:rPr>
      </w:pPr>
      <w:r>
        <w:rPr>
          <w:rFonts w:ascii="仿宋_GB2312" w:hAnsi="仿宋_GB2312" w:cs="宋体"/>
          <w:kern w:val="0"/>
          <w:sz w:val="28"/>
          <w:szCs w:val="28"/>
        </w:rPr>
        <w:t>一、采购人：</w:t>
      </w:r>
      <w:r>
        <w:rPr>
          <w:rFonts w:ascii="仿宋_GB2312" w:hAnsi="仿宋_GB2312" w:cs="宋体"/>
          <w:color w:val="000000"/>
          <w:kern w:val="0"/>
          <w:sz w:val="28"/>
          <w:szCs w:val="28"/>
        </w:rPr>
        <w:t>泰山护理职业学院</w:t>
      </w:r>
    </w:p>
    <w:p>
      <w:pPr>
        <w:widowControl/>
        <w:wordWrap w:val="0"/>
        <w:snapToGrid w:val="0"/>
        <w:spacing w:line="360" w:lineRule="auto"/>
        <w:ind w:firstLine="560"/>
        <w:jc w:val="left"/>
        <w:rPr>
          <w:rFonts w:hint="eastAsia" w:ascii="宋体" w:hAnsi="宋体" w:cs="宋体"/>
          <w:kern w:val="0"/>
          <w:sz w:val="24"/>
          <w:szCs w:val="24"/>
        </w:rPr>
      </w:pPr>
      <w:r>
        <w:rPr>
          <w:rFonts w:ascii="仿宋_GB2312" w:hAnsi="仿宋_GB2312" w:cs="宋体"/>
          <w:kern w:val="0"/>
          <w:sz w:val="28"/>
          <w:szCs w:val="28"/>
        </w:rPr>
        <w:t>地址：</w:t>
      </w:r>
      <w:r>
        <w:rPr>
          <w:rFonts w:ascii="仿宋_GB2312" w:hAnsi="仿宋_GB2312"/>
          <w:sz w:val="28"/>
          <w:szCs w:val="28"/>
        </w:rPr>
        <w:t>泰安市泰山大街西首</w:t>
      </w:r>
    </w:p>
    <w:p>
      <w:pPr>
        <w:widowControl/>
        <w:wordWrap w:val="0"/>
        <w:snapToGrid w:val="0"/>
        <w:spacing w:line="360" w:lineRule="auto"/>
        <w:ind w:firstLine="560"/>
        <w:jc w:val="left"/>
        <w:rPr>
          <w:rFonts w:ascii="宋体" w:hAnsi="宋体" w:cs="宋体"/>
          <w:kern w:val="0"/>
          <w:sz w:val="24"/>
          <w:szCs w:val="24"/>
        </w:rPr>
      </w:pPr>
      <w:r>
        <w:rPr>
          <w:rFonts w:ascii="仿宋_GB2312" w:hAnsi="仿宋_GB2312" w:cs="宋体"/>
          <w:kern w:val="0"/>
          <w:sz w:val="28"/>
          <w:szCs w:val="28"/>
        </w:rPr>
        <w:t>联系人：张老师</w:t>
      </w:r>
    </w:p>
    <w:p>
      <w:pPr>
        <w:widowControl/>
        <w:wordWrap w:val="0"/>
        <w:snapToGrid w:val="0"/>
        <w:spacing w:line="360" w:lineRule="auto"/>
        <w:ind w:firstLine="560"/>
        <w:jc w:val="left"/>
        <w:rPr>
          <w:rFonts w:ascii="宋体" w:hAnsi="宋体" w:cs="宋体"/>
          <w:kern w:val="0"/>
          <w:sz w:val="24"/>
          <w:szCs w:val="24"/>
        </w:rPr>
      </w:pPr>
      <w:r>
        <w:rPr>
          <w:rFonts w:ascii="仿宋_GB2312" w:hAnsi="仿宋_GB2312" w:cs="宋体"/>
          <w:kern w:val="0"/>
          <w:sz w:val="28"/>
          <w:szCs w:val="28"/>
        </w:rPr>
        <w:t>联系方式：</w:t>
      </w:r>
      <w:r>
        <w:rPr>
          <w:rFonts w:ascii="仿宋_GB2312" w:hAnsi="宋体" w:cs="宋体"/>
          <w:kern w:val="0"/>
          <w:sz w:val="28"/>
          <w:szCs w:val="28"/>
        </w:rPr>
        <w:t>18553850576</w:t>
      </w:r>
    </w:p>
    <w:p>
      <w:pPr>
        <w:widowControl/>
        <w:wordWrap w:val="0"/>
        <w:snapToGrid w:val="0"/>
        <w:spacing w:line="360" w:lineRule="auto"/>
        <w:jc w:val="left"/>
        <w:rPr>
          <w:rFonts w:ascii="仿宋_GB2312" w:hAnsi="宋体" w:cs="宋体"/>
          <w:kern w:val="0"/>
          <w:sz w:val="28"/>
          <w:szCs w:val="28"/>
        </w:rPr>
      </w:pPr>
      <w:r>
        <w:rPr>
          <w:rFonts w:ascii="仿宋_GB2312" w:hAnsi="仿宋_GB2312" w:cs="宋体"/>
          <w:kern w:val="0"/>
          <w:sz w:val="28"/>
          <w:szCs w:val="28"/>
        </w:rPr>
        <w:t>二、采购项目名称：泰山护理职业学院音乐美术室物品采购项目</w:t>
      </w:r>
    </w:p>
    <w:p>
      <w:pPr>
        <w:widowControl/>
        <w:wordWrap w:val="0"/>
        <w:snapToGrid w:val="0"/>
        <w:spacing w:line="360" w:lineRule="auto"/>
        <w:ind w:firstLine="560"/>
        <w:jc w:val="left"/>
        <w:rPr>
          <w:rFonts w:ascii="宋体" w:hAnsi="宋体" w:cs="宋体"/>
          <w:kern w:val="0"/>
          <w:sz w:val="24"/>
          <w:szCs w:val="24"/>
        </w:rPr>
      </w:pPr>
      <w:r>
        <w:rPr>
          <w:rFonts w:ascii="仿宋_GB2312" w:hAnsi="仿宋_GB2312" w:cs="宋体"/>
          <w:kern w:val="0"/>
          <w:sz w:val="28"/>
          <w:szCs w:val="28"/>
        </w:rPr>
        <w:t>采购项目编号：</w:t>
      </w:r>
      <w:r>
        <w:rPr>
          <w:rFonts w:ascii="仿宋_GB2312" w:hAnsi="宋体" w:cs="宋体"/>
          <w:kern w:val="0"/>
          <w:sz w:val="28"/>
          <w:szCs w:val="28"/>
        </w:rPr>
        <w:t>TSHYSYZX-20180718</w:t>
      </w:r>
    </w:p>
    <w:p>
      <w:pPr>
        <w:widowControl/>
        <w:wordWrap w:val="0"/>
        <w:snapToGrid w:val="0"/>
        <w:spacing w:line="360" w:lineRule="auto"/>
        <w:ind w:firstLine="560"/>
        <w:jc w:val="left"/>
        <w:rPr>
          <w:rFonts w:ascii="宋体" w:hAnsi="宋体"/>
          <w:kern w:val="0"/>
          <w:sz w:val="24"/>
          <w:szCs w:val="24"/>
        </w:rPr>
      </w:pPr>
      <w:r>
        <w:rPr>
          <w:rFonts w:ascii="仿宋_GB2312" w:hAnsi="仿宋_GB2312" w:cs="宋体"/>
          <w:kern w:val="0"/>
          <w:sz w:val="28"/>
          <w:szCs w:val="28"/>
        </w:rPr>
        <w:t>采购项目分包情况：</w:t>
      </w:r>
    </w:p>
    <w:tbl>
      <w:tblPr>
        <w:tblStyle w:val="10"/>
        <w:tblW w:w="9639" w:type="dxa"/>
        <w:jc w:val="center"/>
        <w:tblInd w:w="0" w:type="dxa"/>
        <w:tblLayout w:type="fixed"/>
        <w:tblCellMar>
          <w:top w:w="0" w:type="dxa"/>
          <w:left w:w="0" w:type="dxa"/>
          <w:bottom w:w="0" w:type="dxa"/>
          <w:right w:w="0" w:type="dxa"/>
        </w:tblCellMar>
      </w:tblPr>
      <w:tblGrid>
        <w:gridCol w:w="511"/>
        <w:gridCol w:w="1716"/>
        <w:gridCol w:w="850"/>
        <w:gridCol w:w="5514"/>
        <w:gridCol w:w="1048"/>
      </w:tblGrid>
      <w:tr>
        <w:tblPrEx>
          <w:tblLayout w:type="fixed"/>
          <w:tblCellMar>
            <w:top w:w="0" w:type="dxa"/>
            <w:left w:w="0" w:type="dxa"/>
            <w:bottom w:w="0" w:type="dxa"/>
            <w:right w:w="0" w:type="dxa"/>
          </w:tblCellMar>
        </w:tblPrEx>
        <w:trPr>
          <w:trHeight w:val="643" w:hRule="atLeast"/>
          <w:jc w:val="center"/>
        </w:trPr>
        <w:tc>
          <w:tcPr>
            <w:tcW w:w="511"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宋体" w:hAnsi="宋体"/>
                <w:kern w:val="0"/>
                <w:sz w:val="24"/>
                <w:szCs w:val="24"/>
              </w:rPr>
            </w:pPr>
            <w:r>
              <w:rPr>
                <w:rFonts w:ascii="仿宋_GB2312" w:hAnsi="宋体" w:cs="宋体"/>
                <w:kern w:val="0"/>
                <w:sz w:val="24"/>
                <w:szCs w:val="24"/>
              </w:rPr>
              <w:t>包号</w:t>
            </w:r>
          </w:p>
        </w:tc>
        <w:tc>
          <w:tcPr>
            <w:tcW w:w="171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宋体" w:hAnsi="宋体"/>
                <w:kern w:val="0"/>
                <w:sz w:val="24"/>
                <w:szCs w:val="24"/>
              </w:rPr>
            </w:pPr>
            <w:r>
              <w:rPr>
                <w:rFonts w:ascii="仿宋_GB2312" w:hAnsi="宋体" w:cs="宋体"/>
                <w:kern w:val="0"/>
                <w:sz w:val="24"/>
                <w:szCs w:val="24"/>
              </w:rPr>
              <w:t>货物服务名称</w:t>
            </w:r>
          </w:p>
        </w:tc>
        <w:tc>
          <w:tcPr>
            <w:tcW w:w="85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宋体" w:hAnsi="宋体"/>
                <w:kern w:val="0"/>
                <w:sz w:val="24"/>
                <w:szCs w:val="24"/>
              </w:rPr>
            </w:pPr>
            <w:r>
              <w:rPr>
                <w:rFonts w:ascii="仿宋_GB2312" w:hAnsi="宋体" w:cs="宋体"/>
                <w:kern w:val="0"/>
                <w:sz w:val="24"/>
                <w:szCs w:val="24"/>
              </w:rPr>
              <w:t>数量</w:t>
            </w:r>
          </w:p>
        </w:tc>
        <w:tc>
          <w:tcPr>
            <w:tcW w:w="5514"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宋体" w:hAnsi="宋体"/>
                <w:kern w:val="0"/>
                <w:sz w:val="24"/>
                <w:szCs w:val="24"/>
              </w:rPr>
            </w:pPr>
            <w:r>
              <w:rPr>
                <w:rFonts w:ascii="仿宋_GB2312" w:hAnsi="宋体" w:cs="宋体"/>
                <w:kern w:val="0"/>
                <w:sz w:val="24"/>
                <w:szCs w:val="24"/>
              </w:rPr>
              <w:t>供应商资格要求</w:t>
            </w:r>
          </w:p>
        </w:tc>
        <w:tc>
          <w:tcPr>
            <w:tcW w:w="1048"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napToGrid w:val="0"/>
              <w:jc w:val="center"/>
              <w:rPr>
                <w:rFonts w:ascii="宋体" w:hAnsi="宋体"/>
                <w:kern w:val="0"/>
                <w:sz w:val="24"/>
                <w:szCs w:val="24"/>
              </w:rPr>
            </w:pPr>
            <w:r>
              <w:rPr>
                <w:rFonts w:ascii="仿宋_GB2312" w:hAnsi="宋体" w:cs="宋体"/>
                <w:kern w:val="0"/>
                <w:sz w:val="24"/>
                <w:szCs w:val="24"/>
              </w:rPr>
              <w:t>本包预算金额</w:t>
            </w:r>
          </w:p>
        </w:tc>
      </w:tr>
      <w:tr>
        <w:tblPrEx>
          <w:tblLayout w:type="fixed"/>
          <w:tblCellMar>
            <w:top w:w="0" w:type="dxa"/>
            <w:left w:w="0" w:type="dxa"/>
            <w:bottom w:w="0" w:type="dxa"/>
            <w:right w:w="0" w:type="dxa"/>
          </w:tblCellMar>
        </w:tblPrEx>
        <w:trPr>
          <w:jc w:val="center"/>
        </w:trPr>
        <w:tc>
          <w:tcPr>
            <w:tcW w:w="5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cs="宋体"/>
                <w:kern w:val="0"/>
                <w:sz w:val="24"/>
                <w:szCs w:val="24"/>
              </w:rPr>
            </w:pPr>
            <w:r>
              <w:rPr>
                <w:rFonts w:ascii="仿宋_GB2312" w:hAnsi="宋体" w:cs="宋体"/>
                <w:kern w:val="0"/>
                <w:sz w:val="24"/>
                <w:szCs w:val="24"/>
              </w:rPr>
              <w:t>1</w:t>
            </w:r>
          </w:p>
        </w:tc>
        <w:tc>
          <w:tcPr>
            <w:tcW w:w="171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cs="宋体"/>
                <w:kern w:val="0"/>
                <w:sz w:val="24"/>
                <w:szCs w:val="24"/>
              </w:rPr>
            </w:pPr>
            <w:r>
              <w:rPr>
                <w:rFonts w:ascii="仿宋_GB2312" w:hAnsi="宋体" w:cs="宋体"/>
                <w:kern w:val="0"/>
                <w:sz w:val="24"/>
                <w:szCs w:val="24"/>
              </w:rPr>
              <w:t>音乐美术室装饰、操作流程等物品</w:t>
            </w:r>
          </w:p>
        </w:tc>
        <w:tc>
          <w:tcPr>
            <w:tcW w:w="85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cs="宋体"/>
                <w:kern w:val="0"/>
                <w:sz w:val="24"/>
                <w:szCs w:val="24"/>
              </w:rPr>
            </w:pPr>
            <w:r>
              <w:rPr>
                <w:rFonts w:ascii="仿宋_GB2312" w:hAnsi="宋体" w:cs="宋体"/>
                <w:kern w:val="0"/>
                <w:sz w:val="24"/>
                <w:szCs w:val="24"/>
              </w:rPr>
              <w:t>1宗</w:t>
            </w:r>
          </w:p>
        </w:tc>
        <w:tc>
          <w:tcPr>
            <w:tcW w:w="551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cs="宋体"/>
                <w:kern w:val="0"/>
                <w:sz w:val="24"/>
                <w:szCs w:val="24"/>
              </w:rPr>
            </w:pPr>
            <w:r>
              <w:rPr>
                <w:rFonts w:ascii="仿宋_GB2312" w:hAnsi="宋体" w:cs="宋体"/>
                <w:kern w:val="0"/>
                <w:sz w:val="24"/>
                <w:szCs w:val="24"/>
              </w:rPr>
              <w:t>1.符合政府采购法第二十二条规定的相关条件；</w:t>
            </w:r>
          </w:p>
          <w:p>
            <w:pPr>
              <w:widowControl/>
              <w:snapToGrid w:val="0"/>
              <w:jc w:val="center"/>
              <w:rPr>
                <w:rFonts w:ascii="仿宋_GB2312" w:hAnsi="宋体" w:cs="宋体"/>
                <w:kern w:val="0"/>
                <w:sz w:val="24"/>
                <w:szCs w:val="24"/>
              </w:rPr>
            </w:pPr>
            <w:r>
              <w:rPr>
                <w:rFonts w:ascii="仿宋_GB2312" w:hAnsi="宋体" w:cs="宋体"/>
                <w:kern w:val="0"/>
                <w:sz w:val="24"/>
                <w:szCs w:val="24"/>
              </w:rPr>
              <w:t>2.在中华人民共和国境内注册的法人或其他组织，具有本次采购货物的经营范围，并在人员、设备、资金方面有相应的供货及安装能力；</w:t>
            </w:r>
          </w:p>
          <w:p>
            <w:pPr>
              <w:widowControl/>
              <w:snapToGrid w:val="0"/>
              <w:jc w:val="center"/>
              <w:rPr>
                <w:rFonts w:ascii="仿宋_GB2312" w:hAnsi="宋体" w:cs="宋体"/>
                <w:kern w:val="0"/>
                <w:sz w:val="24"/>
                <w:szCs w:val="24"/>
              </w:rPr>
            </w:pPr>
            <w:r>
              <w:rPr>
                <w:rFonts w:ascii="仿宋_GB2312" w:hAnsi="宋体" w:cs="宋体"/>
                <w:kern w:val="0"/>
                <w:sz w:val="24"/>
                <w:szCs w:val="24"/>
              </w:rPr>
              <w:t>3.本包不接受联合体报价。</w:t>
            </w:r>
          </w:p>
        </w:tc>
        <w:tc>
          <w:tcPr>
            <w:tcW w:w="104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cs="宋体"/>
                <w:kern w:val="0"/>
                <w:sz w:val="24"/>
                <w:szCs w:val="24"/>
              </w:rPr>
            </w:pPr>
            <w:r>
              <w:rPr>
                <w:rFonts w:ascii="仿宋_GB2312" w:hAnsi="宋体" w:cs="宋体"/>
                <w:kern w:val="0"/>
                <w:sz w:val="24"/>
                <w:szCs w:val="24"/>
              </w:rPr>
              <w:t>3.7125万元</w:t>
            </w:r>
          </w:p>
        </w:tc>
      </w:tr>
      <w:tr>
        <w:tblPrEx>
          <w:tblLayout w:type="fixed"/>
          <w:tblCellMar>
            <w:top w:w="0" w:type="dxa"/>
            <w:left w:w="0" w:type="dxa"/>
            <w:bottom w:w="0" w:type="dxa"/>
            <w:right w:w="0" w:type="dxa"/>
          </w:tblCellMar>
        </w:tblPrEx>
        <w:trPr>
          <w:jc w:val="center"/>
        </w:trPr>
        <w:tc>
          <w:tcPr>
            <w:tcW w:w="5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cs="宋体"/>
                <w:kern w:val="0"/>
                <w:sz w:val="24"/>
                <w:szCs w:val="24"/>
              </w:rPr>
            </w:pPr>
            <w:r>
              <w:rPr>
                <w:rFonts w:ascii="仿宋_GB2312" w:hAnsi="宋体" w:cs="宋体"/>
                <w:kern w:val="0"/>
                <w:sz w:val="24"/>
                <w:szCs w:val="24"/>
              </w:rPr>
              <w:t>2</w:t>
            </w:r>
          </w:p>
        </w:tc>
        <w:tc>
          <w:tcPr>
            <w:tcW w:w="171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cs="宋体"/>
                <w:kern w:val="0"/>
                <w:sz w:val="24"/>
                <w:szCs w:val="24"/>
              </w:rPr>
            </w:pPr>
            <w:r>
              <w:rPr>
                <w:rFonts w:ascii="仿宋_GB2312" w:hAnsi="宋体" w:cs="宋体"/>
                <w:kern w:val="0"/>
                <w:sz w:val="24"/>
                <w:szCs w:val="24"/>
              </w:rPr>
              <w:t>钢琴</w:t>
            </w:r>
          </w:p>
        </w:tc>
        <w:tc>
          <w:tcPr>
            <w:tcW w:w="85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cs="宋体"/>
                <w:kern w:val="0"/>
                <w:sz w:val="24"/>
                <w:szCs w:val="24"/>
              </w:rPr>
            </w:pPr>
            <w:r>
              <w:rPr>
                <w:rFonts w:ascii="仿宋_GB2312" w:hAnsi="宋体" w:cs="宋体"/>
                <w:kern w:val="0"/>
                <w:sz w:val="24"/>
                <w:szCs w:val="24"/>
              </w:rPr>
              <w:t>1架</w:t>
            </w:r>
          </w:p>
        </w:tc>
        <w:tc>
          <w:tcPr>
            <w:tcW w:w="551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cs="宋体"/>
                <w:kern w:val="0"/>
                <w:sz w:val="24"/>
                <w:szCs w:val="24"/>
              </w:rPr>
            </w:pPr>
            <w:r>
              <w:rPr>
                <w:rFonts w:ascii="仿宋_GB2312" w:hAnsi="宋体" w:cs="宋体"/>
                <w:kern w:val="0"/>
                <w:sz w:val="24"/>
                <w:szCs w:val="24"/>
              </w:rPr>
              <w:t>1.符合政府采购法第二十二条规定的相关条件；</w:t>
            </w:r>
          </w:p>
          <w:p>
            <w:pPr>
              <w:widowControl/>
              <w:snapToGrid w:val="0"/>
              <w:jc w:val="center"/>
              <w:rPr>
                <w:rFonts w:ascii="仿宋_GB2312" w:hAnsi="宋体" w:cs="宋体"/>
                <w:kern w:val="0"/>
                <w:sz w:val="24"/>
                <w:szCs w:val="24"/>
              </w:rPr>
            </w:pPr>
            <w:r>
              <w:rPr>
                <w:rFonts w:ascii="仿宋_GB2312" w:hAnsi="宋体" w:cs="宋体"/>
                <w:kern w:val="0"/>
                <w:sz w:val="24"/>
                <w:szCs w:val="24"/>
              </w:rPr>
              <w:t>2.在中华人民共和国境内注册的法人或其他组织，具有本次采购货物的经营范围，并在人员、设备、资金方面有相应的供货及安装能力；</w:t>
            </w:r>
          </w:p>
          <w:p>
            <w:pPr>
              <w:widowControl/>
              <w:snapToGrid w:val="0"/>
              <w:jc w:val="center"/>
              <w:rPr>
                <w:rFonts w:ascii="仿宋_GB2312" w:hAnsi="宋体" w:cs="宋体"/>
                <w:kern w:val="0"/>
                <w:sz w:val="24"/>
                <w:szCs w:val="24"/>
              </w:rPr>
            </w:pPr>
            <w:r>
              <w:rPr>
                <w:rFonts w:ascii="仿宋_GB2312" w:hAnsi="宋体" w:cs="宋体"/>
                <w:kern w:val="0"/>
                <w:sz w:val="24"/>
                <w:szCs w:val="24"/>
              </w:rPr>
              <w:t>3.本包不接受联合体报价。</w:t>
            </w:r>
          </w:p>
        </w:tc>
        <w:tc>
          <w:tcPr>
            <w:tcW w:w="104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仿宋_GB2312" w:hAnsi="宋体" w:cs="宋体"/>
                <w:kern w:val="0"/>
                <w:sz w:val="24"/>
                <w:szCs w:val="24"/>
              </w:rPr>
            </w:pPr>
            <w:r>
              <w:rPr>
                <w:rFonts w:ascii="仿宋_GB2312" w:hAnsi="宋体" w:cs="宋体"/>
                <w:kern w:val="0"/>
                <w:sz w:val="24"/>
                <w:szCs w:val="24"/>
              </w:rPr>
              <w:t>1.8万元</w:t>
            </w:r>
          </w:p>
        </w:tc>
      </w:tr>
    </w:tbl>
    <w:p>
      <w:pPr>
        <w:widowControl/>
        <w:wordWrap w:val="0"/>
        <w:snapToGrid w:val="0"/>
        <w:spacing w:line="360" w:lineRule="auto"/>
        <w:jc w:val="left"/>
        <w:rPr>
          <w:rFonts w:hint="eastAsia" w:ascii="宋体" w:hAnsi="宋体" w:cs="宋体"/>
          <w:kern w:val="0"/>
          <w:sz w:val="24"/>
          <w:szCs w:val="24"/>
        </w:rPr>
      </w:pPr>
      <w:r>
        <w:rPr>
          <w:rFonts w:ascii="仿宋_GB2312" w:hAnsi="仿宋_GB2312" w:cs="宋体"/>
          <w:kern w:val="0"/>
          <w:sz w:val="28"/>
          <w:szCs w:val="28"/>
        </w:rPr>
        <w:t>三、获取询价通知书（网上自行下载）</w:t>
      </w:r>
    </w:p>
    <w:p>
      <w:pPr>
        <w:widowControl/>
        <w:wordWrap w:val="0"/>
        <w:snapToGrid w:val="0"/>
        <w:spacing w:line="360" w:lineRule="auto"/>
        <w:ind w:firstLine="560"/>
        <w:jc w:val="left"/>
        <w:rPr>
          <w:rFonts w:ascii="宋体" w:hAnsi="宋体"/>
          <w:kern w:val="0"/>
          <w:sz w:val="24"/>
          <w:szCs w:val="24"/>
        </w:rPr>
      </w:pPr>
      <w:r>
        <w:rPr>
          <w:rFonts w:ascii="仿宋_GB2312" w:hAnsi="宋体" w:cs="宋体"/>
          <w:kern w:val="0"/>
          <w:sz w:val="28"/>
          <w:szCs w:val="28"/>
        </w:rPr>
        <w:t>1.时间：2018年7</w:t>
      </w:r>
      <w:r>
        <w:rPr>
          <w:rFonts w:ascii="仿宋_GB2312" w:hAnsi="仿宋_GB2312" w:cs="宋体"/>
          <w:kern w:val="0"/>
          <w:sz w:val="28"/>
          <w:szCs w:val="28"/>
        </w:rPr>
        <w:t>月</w:t>
      </w:r>
      <w:r>
        <w:rPr>
          <w:rFonts w:ascii="仿宋_GB2312" w:hAnsi="宋体" w:cs="宋体"/>
          <w:kern w:val="0"/>
          <w:sz w:val="28"/>
          <w:szCs w:val="28"/>
        </w:rPr>
        <w:t>19</w:t>
      </w:r>
      <w:r>
        <w:rPr>
          <w:rFonts w:ascii="仿宋_GB2312" w:hAnsi="仿宋_GB2312" w:cs="宋体"/>
          <w:kern w:val="0"/>
          <w:sz w:val="28"/>
          <w:szCs w:val="28"/>
        </w:rPr>
        <w:t>日</w:t>
      </w:r>
      <w:r>
        <w:rPr>
          <w:rFonts w:ascii="仿宋_GB2312" w:hAnsi="宋体" w:cs="宋体"/>
          <w:kern w:val="0"/>
          <w:sz w:val="28"/>
          <w:szCs w:val="28"/>
        </w:rPr>
        <w:t>08时30分至2018年7</w:t>
      </w:r>
      <w:r>
        <w:rPr>
          <w:rFonts w:ascii="仿宋_GB2312" w:hAnsi="仿宋_GB2312" w:cs="宋体"/>
          <w:kern w:val="0"/>
          <w:sz w:val="28"/>
          <w:szCs w:val="28"/>
        </w:rPr>
        <w:t>月</w:t>
      </w:r>
      <w:r>
        <w:rPr>
          <w:rFonts w:ascii="仿宋_GB2312" w:hAnsi="宋体" w:cs="宋体"/>
          <w:kern w:val="0"/>
          <w:sz w:val="28"/>
          <w:szCs w:val="28"/>
        </w:rPr>
        <w:t>25</w:t>
      </w:r>
      <w:r>
        <w:rPr>
          <w:rFonts w:ascii="仿宋_GB2312" w:hAnsi="仿宋_GB2312" w:cs="宋体"/>
          <w:kern w:val="0"/>
          <w:sz w:val="28"/>
          <w:szCs w:val="28"/>
        </w:rPr>
        <w:t>日</w:t>
      </w:r>
      <w:r>
        <w:rPr>
          <w:rFonts w:ascii="仿宋_GB2312" w:hAnsi="宋体" w:cs="宋体"/>
          <w:kern w:val="0"/>
          <w:sz w:val="28"/>
          <w:szCs w:val="28"/>
        </w:rPr>
        <w:t>16</w:t>
      </w:r>
      <w:r>
        <w:rPr>
          <w:rFonts w:ascii="仿宋_GB2312" w:hAnsi="仿宋_GB2312" w:cs="宋体"/>
          <w:kern w:val="0"/>
          <w:sz w:val="28"/>
          <w:szCs w:val="28"/>
        </w:rPr>
        <w:t>时</w:t>
      </w:r>
      <w:r>
        <w:rPr>
          <w:rFonts w:ascii="仿宋_GB2312" w:hAnsi="宋体" w:cs="宋体"/>
          <w:kern w:val="0"/>
          <w:sz w:val="28"/>
          <w:szCs w:val="28"/>
        </w:rPr>
        <w:t>30分（北京时间法定节假日除外）</w:t>
      </w:r>
    </w:p>
    <w:p>
      <w:pPr>
        <w:widowControl/>
        <w:wordWrap w:val="0"/>
        <w:snapToGrid w:val="0"/>
        <w:spacing w:line="360" w:lineRule="auto"/>
        <w:ind w:firstLine="560"/>
        <w:jc w:val="left"/>
        <w:rPr>
          <w:rFonts w:hint="eastAsia" w:ascii="宋体" w:hAnsi="宋体" w:cs="宋体"/>
          <w:kern w:val="0"/>
          <w:sz w:val="24"/>
          <w:szCs w:val="24"/>
        </w:rPr>
      </w:pPr>
      <w:r>
        <w:rPr>
          <w:rFonts w:ascii="仿宋_GB2312" w:hAnsi="宋体" w:cs="宋体"/>
          <w:kern w:val="0"/>
          <w:sz w:val="28"/>
          <w:szCs w:val="28"/>
        </w:rPr>
        <w:t>2.地点：</w:t>
      </w:r>
      <w:r>
        <w:rPr>
          <w:rFonts w:ascii="仿宋_GB2312" w:hAnsi="仿宋_GB2312"/>
          <w:sz w:val="28"/>
          <w:szCs w:val="28"/>
        </w:rPr>
        <w:t>泰山护理职业学院官网公告栏</w:t>
      </w:r>
    </w:p>
    <w:p>
      <w:pPr>
        <w:widowControl/>
        <w:wordWrap w:val="0"/>
        <w:snapToGrid w:val="0"/>
        <w:spacing w:line="360" w:lineRule="auto"/>
        <w:jc w:val="left"/>
        <w:rPr>
          <w:rFonts w:ascii="仿宋_GB2312" w:hAnsi="宋体" w:cs="宋体"/>
          <w:kern w:val="0"/>
          <w:sz w:val="28"/>
          <w:szCs w:val="28"/>
        </w:rPr>
      </w:pPr>
      <w:r>
        <w:rPr>
          <w:rFonts w:ascii="仿宋_GB2312" w:hAnsi="仿宋_GB2312" w:cs="宋体"/>
          <w:kern w:val="0"/>
          <w:sz w:val="28"/>
          <w:szCs w:val="28"/>
        </w:rPr>
        <w:t>四、公告期限：</w:t>
      </w:r>
      <w:r>
        <w:rPr>
          <w:rFonts w:ascii="仿宋_GB2312" w:hAnsi="宋体" w:cs="宋体"/>
          <w:kern w:val="0"/>
          <w:sz w:val="28"/>
          <w:szCs w:val="28"/>
        </w:rPr>
        <w:t>2018年7</w:t>
      </w:r>
      <w:r>
        <w:rPr>
          <w:rFonts w:ascii="仿宋_GB2312" w:hAnsi="仿宋_GB2312" w:cs="宋体"/>
          <w:kern w:val="0"/>
          <w:sz w:val="28"/>
          <w:szCs w:val="28"/>
        </w:rPr>
        <w:t>月</w:t>
      </w:r>
      <w:r>
        <w:rPr>
          <w:rFonts w:ascii="仿宋_GB2312" w:hAnsi="宋体" w:cs="宋体"/>
          <w:kern w:val="0"/>
          <w:sz w:val="28"/>
          <w:szCs w:val="28"/>
        </w:rPr>
        <w:t>19</w:t>
      </w:r>
      <w:r>
        <w:rPr>
          <w:rFonts w:ascii="仿宋_GB2312" w:hAnsi="仿宋_GB2312" w:cs="宋体"/>
          <w:kern w:val="0"/>
          <w:sz w:val="28"/>
          <w:szCs w:val="28"/>
        </w:rPr>
        <w:t>日至</w:t>
      </w:r>
      <w:r>
        <w:rPr>
          <w:rFonts w:ascii="仿宋_GB2312" w:hAnsi="宋体" w:cs="宋体"/>
          <w:kern w:val="0"/>
          <w:sz w:val="28"/>
          <w:szCs w:val="28"/>
        </w:rPr>
        <w:t>2018年7</w:t>
      </w:r>
      <w:r>
        <w:rPr>
          <w:rFonts w:ascii="仿宋_GB2312" w:hAnsi="仿宋_GB2312" w:cs="宋体"/>
          <w:kern w:val="0"/>
          <w:sz w:val="28"/>
          <w:szCs w:val="28"/>
        </w:rPr>
        <w:t>月</w:t>
      </w:r>
      <w:r>
        <w:rPr>
          <w:rFonts w:ascii="仿宋_GB2312" w:hAnsi="宋体" w:cs="宋体"/>
          <w:kern w:val="0"/>
          <w:sz w:val="28"/>
          <w:szCs w:val="28"/>
        </w:rPr>
        <w:t>25</w:t>
      </w:r>
      <w:r>
        <w:rPr>
          <w:rFonts w:ascii="仿宋_GB2312" w:hAnsi="仿宋_GB2312" w:cs="宋体"/>
          <w:kern w:val="0"/>
          <w:sz w:val="28"/>
          <w:szCs w:val="28"/>
        </w:rPr>
        <w:t>日</w:t>
      </w:r>
    </w:p>
    <w:p>
      <w:pPr>
        <w:widowControl/>
        <w:wordWrap w:val="0"/>
        <w:snapToGrid w:val="0"/>
        <w:spacing w:line="360" w:lineRule="auto"/>
        <w:jc w:val="left"/>
        <w:rPr>
          <w:rFonts w:ascii="仿宋_GB2312" w:hAnsi="宋体" w:cs="宋体"/>
          <w:kern w:val="0"/>
          <w:sz w:val="28"/>
          <w:szCs w:val="28"/>
        </w:rPr>
      </w:pPr>
      <w:r>
        <w:rPr>
          <w:rFonts w:ascii="仿宋_GB2312" w:hAnsi="仿宋_GB2312" w:cs="宋体"/>
          <w:kern w:val="0"/>
          <w:sz w:val="28"/>
          <w:szCs w:val="28"/>
        </w:rPr>
        <w:t>五、开标日期：</w:t>
      </w:r>
      <w:r>
        <w:rPr>
          <w:rFonts w:ascii="仿宋_GB2312" w:hAnsi="宋体" w:cs="宋体"/>
          <w:kern w:val="0"/>
          <w:sz w:val="28"/>
          <w:szCs w:val="28"/>
        </w:rPr>
        <w:t>2018年7月26日上午9:00</w:t>
      </w:r>
    </w:p>
    <w:p>
      <w:pPr>
        <w:widowControl/>
        <w:wordWrap w:val="0"/>
        <w:snapToGrid w:val="0"/>
        <w:spacing w:line="360" w:lineRule="auto"/>
        <w:jc w:val="left"/>
        <w:rPr>
          <w:rFonts w:ascii="仿宋_GB2312" w:hAnsi="宋体" w:cs="宋体"/>
          <w:kern w:val="0"/>
          <w:sz w:val="28"/>
          <w:szCs w:val="28"/>
        </w:rPr>
      </w:pPr>
      <w:r>
        <w:rPr>
          <w:rFonts w:ascii="仿宋_GB2312" w:hAnsi="仿宋_GB2312" w:cs="宋体"/>
          <w:kern w:val="0"/>
          <w:sz w:val="28"/>
          <w:szCs w:val="28"/>
        </w:rPr>
        <w:t>六、开标地点：新校区四楼会议室</w:t>
      </w:r>
    </w:p>
    <w:p>
      <w:pPr>
        <w:widowControl/>
        <w:wordWrap w:val="0"/>
        <w:snapToGrid w:val="0"/>
        <w:spacing w:line="360" w:lineRule="auto"/>
        <w:jc w:val="left"/>
        <w:rPr>
          <w:rFonts w:ascii="仿宋_GB2312" w:hAnsi="宋体" w:cs="宋体"/>
          <w:kern w:val="0"/>
          <w:sz w:val="28"/>
          <w:szCs w:val="28"/>
        </w:rPr>
      </w:pPr>
      <w:r>
        <w:rPr>
          <w:rFonts w:ascii="仿宋_GB2312" w:hAnsi="仿宋_GB2312" w:cs="宋体"/>
          <w:kern w:val="0"/>
          <w:sz w:val="28"/>
          <w:szCs w:val="28"/>
        </w:rPr>
        <w:t>七、开标地址：泰山大街西首</w:t>
      </w:r>
    </w:p>
    <w:p>
      <w:pPr>
        <w:widowControl/>
        <w:wordWrap w:val="0"/>
        <w:snapToGrid w:val="0"/>
        <w:spacing w:line="360" w:lineRule="auto"/>
        <w:jc w:val="left"/>
        <w:rPr>
          <w:rFonts w:ascii="仿宋_GB2312" w:hAnsi="宋体" w:cs="宋体"/>
          <w:kern w:val="0"/>
          <w:sz w:val="28"/>
          <w:szCs w:val="28"/>
        </w:rPr>
      </w:pPr>
      <w:r>
        <w:rPr>
          <w:rFonts w:ascii="仿宋_GB2312" w:hAnsi="仿宋_GB2312" w:cs="宋体"/>
          <w:kern w:val="0"/>
          <w:sz w:val="28"/>
          <w:szCs w:val="28"/>
        </w:rPr>
        <w:t>八、递交响应文件时间及地点：可以在开标日上交</w:t>
      </w:r>
    </w:p>
    <w:p>
      <w:pPr>
        <w:widowControl/>
        <w:wordWrap w:val="0"/>
        <w:snapToGrid w:val="0"/>
        <w:spacing w:line="360" w:lineRule="auto"/>
        <w:jc w:val="left"/>
        <w:rPr>
          <w:rFonts w:ascii="宋体" w:hAnsi="宋体"/>
          <w:color w:val="000000"/>
          <w:kern w:val="0"/>
          <w:sz w:val="24"/>
          <w:szCs w:val="24"/>
        </w:rPr>
      </w:pPr>
      <w:r>
        <w:rPr>
          <w:rFonts w:ascii="仿宋_GB2312" w:hAnsi="仿宋_GB2312" w:cs="宋体"/>
          <w:color w:val="000000"/>
          <w:kern w:val="0"/>
          <w:sz w:val="28"/>
          <w:szCs w:val="28"/>
        </w:rPr>
        <w:t>九、投标方式：凡有意参加本次采购活动的供应商须携带营业执照、税务登记证、组织机构代码证（如为三证合一企业，可不提供税务登记证、组织机构代码证）、法定代表人授权委托书、授权委托人身份证（如为法定代表人提供法定代表人身份证明）等证件的原件及加盖供应商公章的复印件一套到</w:t>
      </w:r>
      <w:r>
        <w:rPr>
          <w:rFonts w:ascii="仿宋_GB2312" w:hAnsi="仿宋_GB2312"/>
          <w:color w:val="000000"/>
          <w:sz w:val="28"/>
          <w:szCs w:val="28"/>
        </w:rPr>
        <w:t>开标地点。</w:t>
      </w:r>
    </w:p>
    <w:p>
      <w:pPr>
        <w:widowControl/>
        <w:wordWrap w:val="0"/>
        <w:snapToGrid w:val="0"/>
        <w:spacing w:line="360" w:lineRule="auto"/>
        <w:jc w:val="left"/>
        <w:rPr>
          <w:rFonts w:hint="eastAsia" w:ascii="宋体" w:hAnsi="宋体" w:eastAsia="宋体" w:cs="宋体"/>
          <w:color w:val="000000" w:themeColor="text1"/>
          <w:sz w:val="28"/>
          <w:szCs w:val="28"/>
          <w:lang w:val="en-US" w:eastAsia="zh-CN"/>
        </w:rPr>
      </w:pPr>
      <w:r>
        <w:rPr>
          <w:rFonts w:hint="eastAsia" w:ascii="宋体" w:hAnsi="宋体" w:eastAsia="宋体" w:cs="宋体"/>
          <w:color w:val="000000" w:themeColor="text1"/>
          <w:sz w:val="28"/>
          <w:szCs w:val="28"/>
          <w:lang w:val="en-US" w:eastAsia="zh-CN"/>
        </w:rPr>
        <w:t>十、成交方式：一次报价，最低价成交，手写无效。</w:t>
      </w:r>
    </w:p>
    <w:p>
      <w:pPr>
        <w:widowControl/>
        <w:wordWrap w:val="0"/>
        <w:snapToGrid w:val="0"/>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十一</w:t>
      </w:r>
      <w:r>
        <w:rPr>
          <w:rFonts w:hint="eastAsia" w:ascii="宋体" w:hAnsi="宋体" w:eastAsia="宋体" w:cs="宋体"/>
          <w:kern w:val="0"/>
          <w:sz w:val="28"/>
          <w:szCs w:val="28"/>
        </w:rPr>
        <w:t>、采购项目联系方式</w:t>
      </w:r>
    </w:p>
    <w:p>
      <w:pPr>
        <w:widowControl/>
        <w:wordWrap w:val="0"/>
        <w:overflowPunct w:val="0"/>
        <w:snapToGrid w:val="0"/>
        <w:spacing w:line="360" w:lineRule="auto"/>
        <w:ind w:firstLine="700"/>
        <w:jc w:val="left"/>
        <w:rPr>
          <w:rFonts w:hint="eastAsia" w:ascii="宋体" w:hAnsi="宋体" w:eastAsia="宋体" w:cs="宋体"/>
          <w:sz w:val="28"/>
          <w:szCs w:val="28"/>
          <w:lang w:eastAsia="zh-CN"/>
        </w:rPr>
      </w:pPr>
      <w:r>
        <w:rPr>
          <w:rFonts w:hint="eastAsia" w:ascii="宋体" w:hAnsi="宋体" w:eastAsia="宋体" w:cs="宋体"/>
          <w:kern w:val="0"/>
          <w:sz w:val="28"/>
          <w:szCs w:val="28"/>
        </w:rPr>
        <w:t>联系人：</w:t>
      </w:r>
      <w:r>
        <w:rPr>
          <w:rFonts w:hint="eastAsia" w:ascii="宋体" w:hAnsi="宋体" w:eastAsia="宋体" w:cs="宋体"/>
          <w:sz w:val="28"/>
          <w:szCs w:val="28"/>
          <w:lang w:eastAsia="zh-CN"/>
        </w:rPr>
        <w:t>张老师</w:t>
      </w:r>
    </w:p>
    <w:p>
      <w:pPr>
        <w:widowControl/>
        <w:wordWrap w:val="0"/>
        <w:overflowPunct w:val="0"/>
        <w:snapToGrid w:val="0"/>
        <w:spacing w:line="360" w:lineRule="auto"/>
        <w:ind w:firstLine="7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联系方式：0538-</w:t>
      </w:r>
      <w:r>
        <w:rPr>
          <w:rFonts w:hint="eastAsia" w:ascii="宋体" w:hAnsi="宋体" w:eastAsia="宋体" w:cs="宋体"/>
          <w:kern w:val="0"/>
          <w:sz w:val="28"/>
          <w:szCs w:val="28"/>
          <w:lang w:val="en-US" w:eastAsia="zh-CN"/>
        </w:rPr>
        <w:t>8082081；18553850576</w:t>
      </w:r>
    </w:p>
    <w:p>
      <w:pPr>
        <w:widowControl/>
        <w:numPr>
          <w:ilvl w:val="0"/>
          <w:numId w:val="0"/>
        </w:numPr>
        <w:wordWrap w:val="0"/>
        <w:snapToGrid w:val="0"/>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lang w:eastAsia="zh-CN"/>
        </w:rPr>
        <w:t>十二、</w:t>
      </w:r>
      <w:r>
        <w:rPr>
          <w:rFonts w:hint="eastAsia" w:ascii="宋体" w:hAnsi="宋体" w:eastAsia="宋体" w:cs="宋体"/>
          <w:kern w:val="0"/>
          <w:sz w:val="28"/>
          <w:szCs w:val="28"/>
        </w:rPr>
        <w:t>采购项目的用途、数量、简要技术要求等：详见询价通知书</w:t>
      </w:r>
    </w:p>
    <w:p>
      <w:pPr>
        <w:widowControl/>
        <w:numPr>
          <w:ilvl w:val="0"/>
          <w:numId w:val="0"/>
        </w:numPr>
        <w:wordWrap w:val="0"/>
        <w:snapToGrid w:val="0"/>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lang w:eastAsia="zh-CN"/>
        </w:rPr>
        <w:t>十三、附件：询价通知书</w:t>
      </w:r>
    </w:p>
    <w:p>
      <w:pPr>
        <w:widowControl/>
        <w:wordWrap w:val="0"/>
        <w:snapToGrid w:val="0"/>
        <w:spacing w:line="360" w:lineRule="auto"/>
        <w:jc w:val="left"/>
        <w:rPr>
          <w:rFonts w:ascii="仿宋_GB2312" w:hAnsi="宋体" w:cs="宋体"/>
          <w:kern w:val="0"/>
          <w:sz w:val="28"/>
          <w:szCs w:val="28"/>
        </w:rPr>
      </w:pPr>
      <w:r>
        <w:rPr>
          <w:rFonts w:ascii="仿宋_GB2312" w:hAnsi="宋体" w:cs="宋体"/>
          <w:kern w:val="0"/>
          <w:sz w:val="28"/>
          <w:szCs w:val="28"/>
        </w:rPr>
        <w:t xml:space="preserve"> </w:t>
      </w:r>
    </w:p>
    <w:p>
      <w:pPr>
        <w:widowControl/>
        <w:wordWrap w:val="0"/>
        <w:snapToGrid w:val="0"/>
        <w:spacing w:line="360" w:lineRule="auto"/>
        <w:jc w:val="left"/>
        <w:rPr>
          <w:rFonts w:ascii="仿宋_GB2312" w:hAnsi="宋体" w:cs="宋体"/>
          <w:kern w:val="0"/>
          <w:sz w:val="28"/>
          <w:szCs w:val="28"/>
        </w:rPr>
      </w:pPr>
      <w:r>
        <w:rPr>
          <w:rFonts w:ascii="仿宋_GB2312" w:hAnsi="宋体" w:cs="宋体"/>
          <w:kern w:val="0"/>
          <w:sz w:val="28"/>
          <w:szCs w:val="28"/>
        </w:rPr>
        <w:t xml:space="preserve"> </w:t>
      </w:r>
    </w:p>
    <w:p>
      <w:pPr>
        <w:widowControl/>
        <w:wordWrap w:val="0"/>
        <w:snapToGrid w:val="0"/>
        <w:spacing w:line="360" w:lineRule="auto"/>
        <w:jc w:val="left"/>
        <w:rPr>
          <w:rFonts w:ascii="仿宋_GB2312" w:hAnsi="宋体" w:cs="宋体"/>
          <w:kern w:val="0"/>
          <w:sz w:val="28"/>
          <w:szCs w:val="28"/>
        </w:rPr>
      </w:pPr>
      <w:r>
        <w:rPr>
          <w:rFonts w:ascii="仿宋_GB2312" w:hAnsi="宋体" w:cs="宋体"/>
          <w:kern w:val="0"/>
          <w:sz w:val="28"/>
          <w:szCs w:val="28"/>
        </w:rPr>
        <w:t xml:space="preserve"> </w:t>
      </w:r>
    </w:p>
    <w:p>
      <w:pPr>
        <w:widowControl/>
        <w:wordWrap w:val="0"/>
        <w:snapToGrid w:val="0"/>
        <w:spacing w:line="360" w:lineRule="auto"/>
        <w:jc w:val="left"/>
        <w:rPr>
          <w:rFonts w:ascii="仿宋_GB2312" w:hAnsi="宋体" w:cs="宋体"/>
          <w:kern w:val="0"/>
          <w:sz w:val="28"/>
          <w:szCs w:val="28"/>
        </w:rPr>
      </w:pPr>
      <w:r>
        <w:rPr>
          <w:rFonts w:ascii="仿宋_GB2312" w:hAnsi="宋体" w:cs="宋体"/>
          <w:kern w:val="0"/>
          <w:sz w:val="28"/>
          <w:szCs w:val="28"/>
        </w:rPr>
        <w:t xml:space="preserve"> </w:t>
      </w:r>
    </w:p>
    <w:p>
      <w:pPr>
        <w:widowControl/>
        <w:wordWrap w:val="0"/>
        <w:snapToGrid w:val="0"/>
        <w:spacing w:line="360" w:lineRule="auto"/>
        <w:jc w:val="left"/>
        <w:rPr>
          <w:rFonts w:ascii="仿宋_GB2312" w:hAnsi="宋体" w:cs="宋体"/>
          <w:kern w:val="0"/>
          <w:sz w:val="28"/>
          <w:szCs w:val="28"/>
        </w:rPr>
      </w:pPr>
      <w:r>
        <w:rPr>
          <w:rFonts w:ascii="仿宋_GB2312" w:hAnsi="宋体" w:cs="宋体"/>
          <w:kern w:val="0"/>
          <w:sz w:val="28"/>
          <w:szCs w:val="28"/>
        </w:rPr>
        <w:t xml:space="preserve"> </w:t>
      </w:r>
    </w:p>
    <w:p>
      <w:pPr>
        <w:widowControl/>
        <w:wordWrap w:val="0"/>
        <w:snapToGrid w:val="0"/>
        <w:spacing w:line="360" w:lineRule="auto"/>
        <w:jc w:val="left"/>
        <w:rPr>
          <w:rFonts w:ascii="仿宋_GB2312" w:hAnsi="宋体" w:cs="宋体"/>
          <w:kern w:val="0"/>
          <w:sz w:val="28"/>
          <w:szCs w:val="28"/>
        </w:rPr>
      </w:pPr>
      <w:r>
        <w:rPr>
          <w:rFonts w:ascii="仿宋_GB2312" w:hAnsi="宋体" w:cs="宋体"/>
          <w:kern w:val="0"/>
          <w:sz w:val="28"/>
          <w:szCs w:val="28"/>
        </w:rPr>
        <w:t xml:space="preserve"> </w:t>
      </w:r>
    </w:p>
    <w:p>
      <w:pPr>
        <w:widowControl/>
        <w:wordWrap w:val="0"/>
        <w:snapToGrid w:val="0"/>
        <w:spacing w:line="360" w:lineRule="auto"/>
        <w:jc w:val="left"/>
        <w:rPr>
          <w:rFonts w:ascii="仿宋_GB2312" w:hAnsi="宋体" w:cs="宋体"/>
          <w:kern w:val="0"/>
          <w:sz w:val="28"/>
          <w:szCs w:val="28"/>
        </w:rPr>
      </w:pPr>
      <w:r>
        <w:rPr>
          <w:rFonts w:ascii="仿宋_GB2312" w:hAnsi="宋体" w:cs="宋体"/>
          <w:kern w:val="0"/>
          <w:sz w:val="28"/>
          <w:szCs w:val="28"/>
        </w:rPr>
        <w:t xml:space="preserve"> </w:t>
      </w:r>
    </w:p>
    <w:p>
      <w:pPr>
        <w:widowControl/>
        <w:wordWrap w:val="0"/>
        <w:snapToGrid w:val="0"/>
        <w:spacing w:line="360" w:lineRule="auto"/>
        <w:jc w:val="left"/>
        <w:rPr>
          <w:rFonts w:ascii="仿宋_GB2312" w:hAnsi="宋体" w:cs="宋体"/>
          <w:kern w:val="0"/>
          <w:sz w:val="28"/>
          <w:szCs w:val="28"/>
        </w:rPr>
      </w:pPr>
      <w:r>
        <w:rPr>
          <w:rFonts w:ascii="仿宋_GB2312" w:hAnsi="宋体" w:cs="宋体"/>
          <w:kern w:val="0"/>
          <w:sz w:val="28"/>
          <w:szCs w:val="28"/>
        </w:rPr>
        <w:t xml:space="preserve"> </w:t>
      </w:r>
    </w:p>
    <w:p>
      <w:pPr>
        <w:widowControl/>
        <w:wordWrap w:val="0"/>
        <w:snapToGrid w:val="0"/>
        <w:spacing w:line="360" w:lineRule="auto"/>
        <w:jc w:val="left"/>
        <w:rPr>
          <w:rFonts w:ascii="仿宋_GB2312" w:hAnsi="宋体" w:cs="宋体"/>
          <w:kern w:val="0"/>
          <w:sz w:val="28"/>
          <w:szCs w:val="28"/>
        </w:rPr>
      </w:pPr>
      <w:r>
        <w:rPr>
          <w:rFonts w:ascii="仿宋_GB2312" w:hAnsi="宋体" w:cs="宋体"/>
          <w:kern w:val="0"/>
          <w:sz w:val="28"/>
          <w:szCs w:val="28"/>
        </w:rPr>
        <w:t xml:space="preserve"> </w:t>
      </w:r>
    </w:p>
    <w:p>
      <w:pPr>
        <w:widowControl/>
        <w:wordWrap w:val="0"/>
        <w:snapToGrid w:val="0"/>
        <w:spacing w:line="360" w:lineRule="auto"/>
        <w:jc w:val="left"/>
        <w:rPr>
          <w:rFonts w:ascii="仿宋_GB2312" w:hAnsi="宋体" w:cs="宋体"/>
          <w:kern w:val="0"/>
          <w:sz w:val="28"/>
          <w:szCs w:val="28"/>
        </w:rPr>
      </w:pPr>
      <w:r>
        <w:rPr>
          <w:rFonts w:ascii="仿宋_GB2312" w:hAnsi="宋体" w:cs="宋体"/>
          <w:kern w:val="0"/>
          <w:sz w:val="28"/>
          <w:szCs w:val="28"/>
        </w:rPr>
        <w:t xml:space="preserve"> </w:t>
      </w:r>
    </w:p>
    <w:p>
      <w:pPr>
        <w:widowControl/>
        <w:wordWrap w:val="0"/>
        <w:snapToGrid w:val="0"/>
        <w:spacing w:line="360" w:lineRule="auto"/>
        <w:jc w:val="left"/>
        <w:rPr>
          <w:rFonts w:ascii="仿宋_GB2312" w:hAnsi="宋体" w:cs="宋体"/>
          <w:kern w:val="0"/>
          <w:sz w:val="28"/>
          <w:szCs w:val="28"/>
        </w:rPr>
      </w:pPr>
      <w:r>
        <w:rPr>
          <w:rFonts w:ascii="仿宋_GB2312" w:hAnsi="宋体" w:cs="宋体"/>
          <w:kern w:val="0"/>
          <w:sz w:val="28"/>
          <w:szCs w:val="28"/>
        </w:rPr>
        <w:t xml:space="preserve"> </w:t>
      </w:r>
    </w:p>
    <w:p>
      <w:pPr>
        <w:widowControl/>
        <w:wordWrap w:val="0"/>
        <w:snapToGrid w:val="0"/>
        <w:spacing w:line="360" w:lineRule="auto"/>
        <w:jc w:val="left"/>
        <w:rPr>
          <w:rFonts w:ascii="仿宋_GB2312" w:hAnsi="宋体" w:cs="宋体"/>
          <w:kern w:val="0"/>
          <w:sz w:val="28"/>
          <w:szCs w:val="28"/>
        </w:rPr>
      </w:pPr>
      <w:r>
        <w:rPr>
          <w:rFonts w:ascii="仿宋_GB2312" w:hAnsi="宋体" w:cs="宋体"/>
          <w:kern w:val="0"/>
          <w:sz w:val="28"/>
          <w:szCs w:val="28"/>
        </w:rPr>
        <w:t xml:space="preserve"> </w:t>
      </w:r>
    </w:p>
    <w:p>
      <w:pPr>
        <w:widowControl/>
        <w:wordWrap w:val="0"/>
        <w:snapToGrid w:val="0"/>
        <w:spacing w:line="360" w:lineRule="auto"/>
        <w:jc w:val="left"/>
        <w:rPr>
          <w:rFonts w:ascii="仿宋_GB2312" w:hAnsi="宋体" w:cs="宋体"/>
          <w:kern w:val="0"/>
          <w:sz w:val="28"/>
          <w:szCs w:val="28"/>
        </w:rPr>
      </w:pPr>
      <w:r>
        <w:rPr>
          <w:rFonts w:ascii="仿宋_GB2312" w:hAnsi="宋体" w:cs="宋体"/>
          <w:kern w:val="0"/>
          <w:sz w:val="28"/>
          <w:szCs w:val="28"/>
        </w:rPr>
        <w:t xml:space="preserve"> </w:t>
      </w:r>
    </w:p>
    <w:p>
      <w:pPr>
        <w:widowControl/>
        <w:wordWrap w:val="0"/>
        <w:snapToGrid w:val="0"/>
        <w:spacing w:line="360" w:lineRule="auto"/>
        <w:jc w:val="left"/>
        <w:rPr>
          <w:rFonts w:ascii="仿宋_GB2312" w:hAnsi="宋体" w:cs="宋体"/>
          <w:kern w:val="0"/>
          <w:sz w:val="28"/>
          <w:szCs w:val="28"/>
        </w:rPr>
      </w:pPr>
      <w:r>
        <w:rPr>
          <w:rFonts w:ascii="仿宋_GB2312" w:hAnsi="宋体" w:cs="宋体"/>
          <w:kern w:val="0"/>
          <w:sz w:val="28"/>
          <w:szCs w:val="28"/>
        </w:rPr>
        <w:t xml:space="preserve"> </w:t>
      </w:r>
    </w:p>
    <w:p>
      <w:pPr>
        <w:widowControl/>
        <w:wordWrap w:val="0"/>
        <w:snapToGrid w:val="0"/>
        <w:spacing w:line="360" w:lineRule="auto"/>
        <w:jc w:val="left"/>
        <w:rPr>
          <w:rFonts w:ascii="仿宋_GB2312" w:hAnsi="宋体" w:cs="宋体"/>
          <w:kern w:val="0"/>
          <w:sz w:val="28"/>
          <w:szCs w:val="28"/>
        </w:rPr>
      </w:pPr>
      <w:r>
        <w:rPr>
          <w:rFonts w:ascii="仿宋_GB2312" w:hAnsi="宋体" w:cs="宋体"/>
          <w:kern w:val="0"/>
          <w:sz w:val="28"/>
          <w:szCs w:val="28"/>
        </w:rPr>
        <w:t xml:space="preserve"> </w:t>
      </w:r>
    </w:p>
    <w:p>
      <w:pPr>
        <w:widowControl/>
        <w:wordWrap w:val="0"/>
        <w:snapToGrid w:val="0"/>
        <w:spacing w:line="360" w:lineRule="auto"/>
        <w:jc w:val="left"/>
        <w:rPr>
          <w:rFonts w:hint="eastAsia" w:ascii="宋体" w:hAnsi="宋体"/>
          <w:kern w:val="0"/>
        </w:rPr>
      </w:pPr>
      <w:r>
        <w:rPr>
          <w:rFonts w:hint="eastAsia" w:ascii="宋体" w:hAnsi="宋体"/>
          <w:kern w:val="0"/>
        </w:rPr>
        <w:t xml:space="preserve"> </w:t>
      </w:r>
    </w:p>
    <w:p>
      <w:pPr>
        <w:widowControl/>
        <w:wordWrap w:val="0"/>
        <w:snapToGrid w:val="0"/>
        <w:spacing w:line="360" w:lineRule="auto"/>
        <w:jc w:val="left"/>
        <w:rPr>
          <w:rFonts w:ascii="宋体" w:hAnsi="宋体"/>
          <w:kern w:val="0"/>
        </w:rPr>
      </w:pPr>
    </w:p>
    <w:p>
      <w:pPr>
        <w:widowControl/>
        <w:wordWrap w:val="0"/>
        <w:snapToGrid w:val="0"/>
        <w:spacing w:line="360" w:lineRule="auto"/>
        <w:ind w:firstLine="2200" w:firstLineChars="500"/>
        <w:jc w:val="left"/>
        <w:rPr>
          <w:rFonts w:hint="eastAsia" w:ascii="黑体" w:hAnsi="黑体" w:eastAsia="黑体"/>
          <w:b/>
          <w:bCs/>
          <w:color w:val="333333"/>
          <w:kern w:val="0"/>
          <w:sz w:val="44"/>
          <w:szCs w:val="44"/>
        </w:rPr>
      </w:pPr>
      <w:r>
        <w:rPr>
          <w:rFonts w:hint="eastAsia" w:ascii="黑体" w:hAnsi="黑体" w:eastAsia="黑体"/>
          <w:kern w:val="0"/>
          <w:sz w:val="44"/>
          <w:szCs w:val="44"/>
        </w:rPr>
        <w:t>供应商资格要求</w:t>
      </w:r>
    </w:p>
    <w:p>
      <w:pPr>
        <w:widowControl/>
        <w:spacing w:line="560" w:lineRule="exact"/>
        <w:jc w:val="left"/>
        <w:rPr>
          <w:rFonts w:hint="eastAsia" w:ascii="仿宋" w:hAnsi="仿宋" w:eastAsia="仿宋"/>
          <w:color w:val="333333"/>
          <w:kern w:val="0"/>
          <w:sz w:val="28"/>
          <w:szCs w:val="28"/>
        </w:rPr>
      </w:pPr>
      <w:r>
        <w:rPr>
          <w:rFonts w:hint="eastAsia" w:ascii="仿宋" w:hAnsi="仿宋" w:eastAsia="仿宋"/>
          <w:color w:val="333333"/>
          <w:kern w:val="0"/>
          <w:sz w:val="28"/>
          <w:szCs w:val="28"/>
        </w:rPr>
        <w:t>（1）营业执照、组织机构代码、税务登记证、法人身份证明。</w:t>
      </w:r>
    </w:p>
    <w:p>
      <w:pPr>
        <w:widowControl/>
        <w:spacing w:line="560" w:lineRule="exact"/>
        <w:jc w:val="left"/>
        <w:rPr>
          <w:rFonts w:hint="eastAsia" w:ascii="仿宋" w:hAnsi="仿宋" w:eastAsia="仿宋"/>
          <w:color w:val="333333"/>
          <w:kern w:val="0"/>
          <w:sz w:val="28"/>
          <w:szCs w:val="28"/>
        </w:rPr>
      </w:pPr>
      <w:r>
        <w:rPr>
          <w:rFonts w:hint="eastAsia" w:ascii="仿宋" w:hAnsi="仿宋" w:eastAsia="仿宋"/>
          <w:color w:val="333333"/>
          <w:kern w:val="0"/>
          <w:sz w:val="28"/>
          <w:szCs w:val="28"/>
        </w:rPr>
        <w:t>（2）具有独立承担民事责任能力。</w:t>
      </w:r>
    </w:p>
    <w:p>
      <w:pPr>
        <w:widowControl/>
        <w:spacing w:line="560" w:lineRule="exact"/>
        <w:jc w:val="left"/>
        <w:rPr>
          <w:rFonts w:hint="eastAsia" w:ascii="仿宋" w:hAnsi="仿宋" w:eastAsia="仿宋"/>
          <w:color w:val="333333"/>
          <w:kern w:val="0"/>
          <w:sz w:val="28"/>
          <w:szCs w:val="28"/>
        </w:rPr>
      </w:pPr>
      <w:r>
        <w:rPr>
          <w:rFonts w:hint="eastAsia" w:ascii="仿宋" w:hAnsi="仿宋" w:eastAsia="仿宋"/>
          <w:color w:val="333333"/>
          <w:kern w:val="0"/>
          <w:sz w:val="28"/>
          <w:szCs w:val="28"/>
        </w:rPr>
        <w:t>（3）具有良好的商业信誉和健全的财务会计制度，依法缴纳税收和社会保障资金。</w:t>
      </w:r>
    </w:p>
    <w:p>
      <w:pPr>
        <w:widowControl/>
        <w:spacing w:line="560" w:lineRule="exact"/>
        <w:jc w:val="left"/>
        <w:rPr>
          <w:rFonts w:hint="eastAsia" w:ascii="仿宋" w:hAnsi="仿宋" w:eastAsia="仿宋"/>
          <w:color w:val="333333"/>
          <w:kern w:val="0"/>
          <w:sz w:val="28"/>
          <w:szCs w:val="28"/>
        </w:rPr>
      </w:pPr>
      <w:r>
        <w:rPr>
          <w:rFonts w:hint="eastAsia" w:ascii="仿宋" w:hAnsi="仿宋" w:eastAsia="仿宋"/>
          <w:color w:val="333333"/>
          <w:kern w:val="0"/>
          <w:sz w:val="28"/>
          <w:szCs w:val="28"/>
        </w:rPr>
        <w:t>（4）具有履行合同和专业技术能力，具有良好的售后服务。</w:t>
      </w:r>
      <w:r>
        <w:rPr>
          <w:rFonts w:hint="eastAsia" w:ascii="仿宋" w:hAnsi="仿宋" w:eastAsia="仿宋"/>
          <w:color w:val="333333"/>
          <w:kern w:val="0"/>
          <w:sz w:val="28"/>
          <w:szCs w:val="28"/>
        </w:rPr>
        <w:br w:type="textWrapping"/>
      </w:r>
      <w:r>
        <w:rPr>
          <w:rFonts w:hint="eastAsia" w:ascii="仿宋" w:hAnsi="仿宋" w:eastAsia="仿宋"/>
          <w:color w:val="333333"/>
          <w:kern w:val="0"/>
          <w:sz w:val="28"/>
          <w:szCs w:val="28"/>
        </w:rPr>
        <w:t xml:space="preserve">（5）有保证及时保质供货的能力。 </w:t>
      </w:r>
      <w:r>
        <w:rPr>
          <w:rFonts w:hint="eastAsia" w:ascii="仿宋" w:hAnsi="仿宋" w:eastAsia="仿宋"/>
          <w:color w:val="333333"/>
          <w:kern w:val="0"/>
          <w:sz w:val="28"/>
          <w:szCs w:val="28"/>
        </w:rPr>
        <w:br w:type="textWrapping"/>
      </w:r>
      <w:r>
        <w:rPr>
          <w:rFonts w:hint="eastAsia" w:ascii="仿宋" w:hAnsi="仿宋" w:eastAsia="仿宋"/>
          <w:color w:val="333333"/>
          <w:kern w:val="0"/>
          <w:sz w:val="28"/>
          <w:szCs w:val="28"/>
        </w:rPr>
        <w:t>（6）参加政府采购活动三年内在经营活动中没有重大违法记录。</w:t>
      </w:r>
    </w:p>
    <w:p>
      <w:pPr>
        <w:spacing w:line="560" w:lineRule="exact"/>
        <w:rPr>
          <w:rFonts w:hint="eastAsia" w:ascii="仿宋" w:hAnsi="仿宋" w:eastAsia="仿宋"/>
          <w:color w:val="333333"/>
          <w:kern w:val="0"/>
          <w:sz w:val="28"/>
          <w:szCs w:val="28"/>
        </w:rPr>
      </w:pPr>
      <w:r>
        <w:rPr>
          <w:rFonts w:hint="eastAsia" w:ascii="仿宋" w:hAnsi="仿宋" w:eastAsia="仿宋"/>
          <w:color w:val="333333"/>
          <w:kern w:val="0"/>
          <w:sz w:val="28"/>
          <w:szCs w:val="28"/>
        </w:rPr>
        <w:t>（7）法律、行政法规规定的其他条件。</w:t>
      </w:r>
      <w:bookmarkStart w:id="1" w:name="_Toc229991399"/>
      <w:bookmarkEnd w:id="1"/>
    </w:p>
    <w:p>
      <w:pPr>
        <w:spacing w:line="560" w:lineRule="exact"/>
        <w:rPr>
          <w:rFonts w:hint="eastAsia" w:ascii="仿宋" w:hAnsi="仿宋" w:eastAsia="仿宋"/>
          <w:color w:val="333333"/>
          <w:kern w:val="0"/>
          <w:sz w:val="28"/>
          <w:szCs w:val="28"/>
        </w:rPr>
      </w:pPr>
      <w:r>
        <w:rPr>
          <w:rFonts w:hint="eastAsia" w:ascii="仿宋" w:hAnsi="仿宋" w:eastAsia="仿宋"/>
          <w:color w:val="333333"/>
          <w:kern w:val="0"/>
          <w:sz w:val="28"/>
          <w:szCs w:val="28"/>
        </w:rPr>
        <w:t xml:space="preserve"> </w:t>
      </w:r>
    </w:p>
    <w:p>
      <w:pPr>
        <w:spacing w:line="560" w:lineRule="exact"/>
        <w:rPr>
          <w:rFonts w:hint="eastAsia" w:ascii="仿宋" w:hAnsi="仿宋" w:eastAsia="仿宋"/>
          <w:color w:val="333333"/>
          <w:kern w:val="0"/>
          <w:sz w:val="28"/>
          <w:szCs w:val="28"/>
        </w:rPr>
      </w:pPr>
      <w:r>
        <w:rPr>
          <w:rFonts w:hint="eastAsia" w:ascii="仿宋" w:hAnsi="仿宋" w:eastAsia="仿宋"/>
          <w:color w:val="333333"/>
          <w:kern w:val="0"/>
          <w:sz w:val="28"/>
          <w:szCs w:val="28"/>
        </w:rPr>
        <w:t xml:space="preserve"> </w:t>
      </w:r>
    </w:p>
    <w:p>
      <w:pPr>
        <w:spacing w:line="560" w:lineRule="exact"/>
        <w:rPr>
          <w:rFonts w:hint="eastAsia" w:ascii="仿宋" w:hAnsi="仿宋" w:eastAsia="仿宋"/>
          <w:color w:val="333333"/>
          <w:kern w:val="0"/>
          <w:sz w:val="28"/>
          <w:szCs w:val="28"/>
        </w:rPr>
      </w:pPr>
      <w:r>
        <w:rPr>
          <w:rFonts w:hint="eastAsia" w:ascii="仿宋" w:hAnsi="仿宋" w:eastAsia="仿宋"/>
          <w:color w:val="333333"/>
          <w:kern w:val="0"/>
          <w:sz w:val="28"/>
          <w:szCs w:val="28"/>
        </w:rPr>
        <w:t xml:space="preserve"> </w:t>
      </w:r>
    </w:p>
    <w:p>
      <w:pPr>
        <w:spacing w:line="560" w:lineRule="exact"/>
        <w:rPr>
          <w:rFonts w:hint="eastAsia" w:ascii="仿宋" w:hAnsi="仿宋" w:eastAsia="仿宋"/>
          <w:color w:val="333333"/>
          <w:kern w:val="0"/>
          <w:sz w:val="28"/>
          <w:szCs w:val="28"/>
        </w:rPr>
      </w:pPr>
      <w:r>
        <w:rPr>
          <w:rFonts w:hint="eastAsia" w:ascii="仿宋" w:hAnsi="仿宋" w:eastAsia="仿宋"/>
          <w:color w:val="333333"/>
          <w:kern w:val="0"/>
          <w:sz w:val="28"/>
          <w:szCs w:val="28"/>
        </w:rPr>
        <w:t xml:space="preserve"> </w:t>
      </w:r>
    </w:p>
    <w:p>
      <w:pPr>
        <w:spacing w:line="560" w:lineRule="exact"/>
        <w:rPr>
          <w:rFonts w:hint="eastAsia" w:ascii="仿宋" w:hAnsi="仿宋" w:eastAsia="仿宋"/>
          <w:color w:val="333333"/>
          <w:kern w:val="0"/>
          <w:sz w:val="28"/>
          <w:szCs w:val="28"/>
        </w:rPr>
      </w:pPr>
      <w:r>
        <w:rPr>
          <w:rFonts w:hint="eastAsia" w:ascii="仿宋" w:hAnsi="仿宋" w:eastAsia="仿宋"/>
          <w:color w:val="333333"/>
          <w:kern w:val="0"/>
          <w:sz w:val="28"/>
          <w:szCs w:val="28"/>
        </w:rPr>
        <w:t xml:space="preserve"> </w:t>
      </w:r>
    </w:p>
    <w:p>
      <w:pPr>
        <w:spacing w:line="560" w:lineRule="exact"/>
        <w:rPr>
          <w:rFonts w:hint="eastAsia" w:ascii="仿宋" w:hAnsi="仿宋" w:eastAsia="仿宋"/>
          <w:color w:val="333333"/>
          <w:kern w:val="0"/>
          <w:sz w:val="28"/>
          <w:szCs w:val="28"/>
        </w:rPr>
      </w:pPr>
      <w:r>
        <w:rPr>
          <w:rFonts w:hint="eastAsia" w:ascii="仿宋" w:hAnsi="仿宋" w:eastAsia="仿宋"/>
          <w:color w:val="333333"/>
          <w:kern w:val="0"/>
          <w:sz w:val="28"/>
          <w:szCs w:val="28"/>
        </w:rPr>
        <w:t xml:space="preserve"> </w:t>
      </w:r>
    </w:p>
    <w:p>
      <w:pPr>
        <w:spacing w:line="560" w:lineRule="exact"/>
        <w:rPr>
          <w:rFonts w:hint="eastAsia" w:ascii="仿宋" w:hAnsi="仿宋" w:eastAsia="仿宋"/>
          <w:color w:val="333333"/>
          <w:kern w:val="0"/>
          <w:sz w:val="28"/>
          <w:szCs w:val="28"/>
        </w:rPr>
      </w:pPr>
      <w:r>
        <w:rPr>
          <w:rFonts w:hint="eastAsia" w:ascii="仿宋" w:hAnsi="仿宋" w:eastAsia="仿宋"/>
          <w:color w:val="333333"/>
          <w:kern w:val="0"/>
          <w:sz w:val="28"/>
          <w:szCs w:val="28"/>
        </w:rPr>
        <w:t xml:space="preserve"> </w:t>
      </w:r>
    </w:p>
    <w:p>
      <w:pPr>
        <w:spacing w:line="560" w:lineRule="exact"/>
        <w:rPr>
          <w:rFonts w:hint="eastAsia" w:ascii="仿宋" w:hAnsi="仿宋" w:eastAsia="仿宋"/>
          <w:color w:val="333333"/>
          <w:kern w:val="0"/>
          <w:sz w:val="28"/>
          <w:szCs w:val="28"/>
        </w:rPr>
      </w:pPr>
      <w:r>
        <w:rPr>
          <w:rFonts w:hint="eastAsia" w:ascii="仿宋" w:hAnsi="仿宋" w:eastAsia="仿宋"/>
          <w:color w:val="333333"/>
          <w:kern w:val="0"/>
          <w:sz w:val="28"/>
          <w:szCs w:val="28"/>
        </w:rPr>
        <w:t xml:space="preserve"> </w:t>
      </w:r>
    </w:p>
    <w:p>
      <w:pPr>
        <w:spacing w:line="560" w:lineRule="exact"/>
        <w:rPr>
          <w:rFonts w:hint="eastAsia" w:ascii="仿宋" w:hAnsi="仿宋" w:eastAsia="仿宋"/>
          <w:color w:val="333333"/>
          <w:kern w:val="0"/>
          <w:sz w:val="28"/>
          <w:szCs w:val="28"/>
        </w:rPr>
      </w:pPr>
      <w:r>
        <w:rPr>
          <w:rFonts w:hint="eastAsia" w:ascii="仿宋" w:hAnsi="仿宋" w:eastAsia="仿宋"/>
          <w:color w:val="333333"/>
          <w:kern w:val="0"/>
          <w:sz w:val="28"/>
          <w:szCs w:val="28"/>
        </w:rPr>
        <w:t xml:space="preserve"> </w:t>
      </w:r>
    </w:p>
    <w:p>
      <w:pPr>
        <w:spacing w:line="560" w:lineRule="exact"/>
        <w:rPr>
          <w:rFonts w:hint="eastAsia" w:ascii="仿宋" w:hAnsi="仿宋" w:eastAsia="仿宋"/>
          <w:color w:val="333333"/>
          <w:kern w:val="0"/>
          <w:sz w:val="28"/>
          <w:szCs w:val="28"/>
        </w:rPr>
      </w:pPr>
      <w:r>
        <w:rPr>
          <w:rFonts w:hint="eastAsia" w:ascii="仿宋" w:hAnsi="仿宋" w:eastAsia="仿宋"/>
          <w:color w:val="333333"/>
          <w:kern w:val="0"/>
          <w:sz w:val="28"/>
          <w:szCs w:val="28"/>
        </w:rPr>
        <w:t xml:space="preserve"> </w:t>
      </w:r>
    </w:p>
    <w:p>
      <w:pPr>
        <w:spacing w:line="560" w:lineRule="exact"/>
        <w:rPr>
          <w:rFonts w:hint="eastAsia" w:ascii="仿宋" w:hAnsi="仿宋" w:eastAsia="仿宋"/>
          <w:color w:val="333333"/>
          <w:kern w:val="0"/>
          <w:sz w:val="28"/>
          <w:szCs w:val="28"/>
        </w:rPr>
      </w:pPr>
      <w:r>
        <w:rPr>
          <w:rFonts w:hint="eastAsia" w:ascii="仿宋" w:hAnsi="仿宋" w:eastAsia="仿宋"/>
          <w:color w:val="333333"/>
          <w:kern w:val="0"/>
          <w:sz w:val="28"/>
          <w:szCs w:val="28"/>
        </w:rPr>
        <w:t xml:space="preserve"> </w:t>
      </w:r>
    </w:p>
    <w:p>
      <w:pPr>
        <w:spacing w:line="560" w:lineRule="exact"/>
        <w:rPr>
          <w:rFonts w:hint="eastAsia" w:ascii="仿宋" w:hAnsi="仿宋" w:eastAsia="仿宋"/>
          <w:color w:val="333333"/>
          <w:kern w:val="0"/>
          <w:sz w:val="28"/>
          <w:szCs w:val="28"/>
        </w:rPr>
      </w:pPr>
      <w:r>
        <w:rPr>
          <w:rFonts w:hint="eastAsia" w:ascii="仿宋" w:hAnsi="仿宋" w:eastAsia="仿宋"/>
          <w:color w:val="333333"/>
          <w:kern w:val="0"/>
          <w:sz w:val="28"/>
          <w:szCs w:val="28"/>
        </w:rPr>
        <w:t xml:space="preserve"> </w:t>
      </w:r>
    </w:p>
    <w:p>
      <w:pPr>
        <w:spacing w:line="560" w:lineRule="exact"/>
        <w:rPr>
          <w:rFonts w:hint="eastAsia" w:ascii="仿宋" w:hAnsi="仿宋" w:eastAsia="仿宋"/>
          <w:color w:val="333333"/>
          <w:kern w:val="0"/>
          <w:sz w:val="28"/>
          <w:szCs w:val="28"/>
        </w:rPr>
      </w:pPr>
      <w:r>
        <w:rPr>
          <w:rFonts w:hint="eastAsia" w:ascii="仿宋" w:hAnsi="仿宋" w:eastAsia="仿宋"/>
          <w:color w:val="333333"/>
          <w:kern w:val="0"/>
          <w:sz w:val="28"/>
          <w:szCs w:val="28"/>
        </w:rPr>
        <w:t xml:space="preserve"> </w:t>
      </w:r>
    </w:p>
    <w:p>
      <w:pPr>
        <w:spacing w:line="560" w:lineRule="exact"/>
        <w:rPr>
          <w:rFonts w:hint="eastAsia" w:ascii="仿宋" w:hAnsi="仿宋" w:eastAsia="仿宋"/>
          <w:color w:val="333333"/>
          <w:kern w:val="0"/>
          <w:sz w:val="28"/>
          <w:szCs w:val="28"/>
        </w:rPr>
      </w:pPr>
      <w:r>
        <w:rPr>
          <w:rFonts w:hint="eastAsia" w:ascii="仿宋" w:hAnsi="仿宋" w:eastAsia="仿宋"/>
          <w:color w:val="333333"/>
          <w:kern w:val="0"/>
          <w:sz w:val="28"/>
          <w:szCs w:val="28"/>
        </w:rPr>
        <w:t xml:space="preserve"> </w:t>
      </w:r>
    </w:p>
    <w:p>
      <w:pPr>
        <w:spacing w:line="560" w:lineRule="exact"/>
        <w:ind w:firstLine="1960" w:firstLineChars="700"/>
        <w:rPr>
          <w:rFonts w:hint="eastAsia" w:ascii="黑体" w:hAnsi="黑体" w:eastAsia="黑体"/>
          <w:sz w:val="44"/>
          <w:szCs w:val="44"/>
        </w:rPr>
      </w:pPr>
      <w:r>
        <w:rPr>
          <w:rFonts w:hint="eastAsia" w:ascii="仿宋" w:hAnsi="仿宋" w:eastAsia="仿宋"/>
          <w:sz w:val="28"/>
          <w:szCs w:val="28"/>
        </w:rPr>
        <w:t xml:space="preserve"> </w:t>
      </w:r>
      <w:r>
        <w:rPr>
          <w:rFonts w:hint="eastAsia" w:ascii="黑体" w:hAnsi="黑体" w:eastAsia="黑体"/>
          <w:sz w:val="44"/>
          <w:szCs w:val="44"/>
        </w:rPr>
        <w:t>成 交 办 法</w:t>
      </w:r>
    </w:p>
    <w:p>
      <w:pPr>
        <w:ind w:firstLine="560" w:firstLineChars="200"/>
        <w:jc w:val="left"/>
        <w:rPr>
          <w:rFonts w:hint="eastAsia" w:ascii="仿宋" w:hAnsi="仿宋" w:eastAsia="仿宋"/>
          <w:sz w:val="28"/>
          <w:szCs w:val="28"/>
        </w:rPr>
      </w:pPr>
      <w:r>
        <w:rPr>
          <w:rFonts w:hint="eastAsia" w:ascii="仿宋" w:hAnsi="仿宋" w:eastAsia="仿宋"/>
          <w:sz w:val="28"/>
          <w:szCs w:val="28"/>
        </w:rPr>
        <w:t xml:space="preserve">根据《政府采购法》及相关法律的规定，针对采购单位项目的实际需要，特制定本定标办法：        </w:t>
      </w:r>
    </w:p>
    <w:p>
      <w:pPr>
        <w:ind w:firstLine="560" w:firstLineChars="200"/>
        <w:rPr>
          <w:rFonts w:hint="eastAsia" w:ascii="仿宋" w:hAnsi="仿宋" w:eastAsia="仿宋"/>
          <w:sz w:val="28"/>
          <w:szCs w:val="28"/>
        </w:rPr>
      </w:pPr>
      <w:r>
        <w:rPr>
          <w:rFonts w:hint="eastAsia" w:ascii="仿宋" w:hAnsi="仿宋" w:eastAsia="仿宋"/>
          <w:sz w:val="28"/>
          <w:szCs w:val="28"/>
        </w:rPr>
        <w:t xml:space="preserve">严格遵循公开透明、公平竞争、公正和诚实信用原则，根据竞标供应商提供的产品质量、价格、服务和售后承诺，在质量、服务和售后服务相同的条件下，依据最低价中标原则确定预成交供应商。预中标供应商需在泰山护理职业学院网站公告栏公告三天，如无异议，签订采购合同。  </w:t>
      </w:r>
      <w:bookmarkStart w:id="2" w:name="_Toc229991400"/>
      <w:bookmarkEnd w:id="2"/>
    </w:p>
    <w:p>
      <w:pPr>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rPr>
          <w:rFonts w:hint="eastAsia" w:ascii="黑体" w:hAnsi="黑体" w:eastAsia="黑体"/>
          <w:sz w:val="44"/>
          <w:szCs w:val="44"/>
        </w:rPr>
      </w:pPr>
      <w:r>
        <w:rPr>
          <w:rFonts w:hint="eastAsia" w:ascii="仿宋" w:hAnsi="仿宋" w:eastAsia="仿宋"/>
          <w:sz w:val="28"/>
          <w:szCs w:val="28"/>
        </w:rPr>
        <w:t xml:space="preserve"> </w:t>
      </w:r>
      <w:r>
        <w:rPr>
          <w:rFonts w:hint="default" w:ascii="仿宋" w:hAnsi="仿宋" w:eastAsia="仿宋"/>
          <w:sz w:val="28"/>
          <w:szCs w:val="28"/>
          <w:lang w:val="en-US"/>
        </w:rPr>
        <w:t xml:space="preserve">                </w:t>
      </w:r>
      <w:r>
        <w:rPr>
          <w:rFonts w:hint="eastAsia" w:ascii="黑体" w:hAnsi="黑体" w:eastAsia="黑体"/>
          <w:sz w:val="44"/>
          <w:szCs w:val="44"/>
        </w:rPr>
        <w:t>项 目 内 容</w:t>
      </w:r>
    </w:p>
    <w:p>
      <w:pPr>
        <w:autoSpaceDE w:val="0"/>
        <w:autoSpaceDN w:val="0"/>
        <w:spacing w:line="360" w:lineRule="auto"/>
        <w:rPr>
          <w:rFonts w:hint="eastAsia" w:ascii="仿宋" w:hAnsi="仿宋" w:eastAsia="仿宋"/>
          <w:sz w:val="28"/>
          <w:szCs w:val="28"/>
        </w:rPr>
      </w:pPr>
      <w:r>
        <w:rPr>
          <w:rFonts w:hint="eastAsia" w:ascii="仿宋" w:hAnsi="仿宋" w:eastAsia="仿宋"/>
          <w:sz w:val="28"/>
          <w:szCs w:val="28"/>
        </w:rPr>
        <w:t>第一包：音乐美术室装饰品、实训室制度流程</w:t>
      </w:r>
    </w:p>
    <w:tbl>
      <w:tblPr>
        <w:tblStyle w:val="10"/>
        <w:tblW w:w="9921"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0"/>
        <w:gridCol w:w="2955"/>
        <w:gridCol w:w="2411"/>
        <w:gridCol w:w="800"/>
        <w:gridCol w:w="75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序号</w:t>
            </w:r>
          </w:p>
        </w:tc>
        <w:tc>
          <w:tcPr>
            <w:tcW w:w="126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实验物品名称</w:t>
            </w:r>
          </w:p>
        </w:tc>
        <w:tc>
          <w:tcPr>
            <w:tcW w:w="2955"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型号规格图片</w:t>
            </w:r>
          </w:p>
        </w:tc>
        <w:tc>
          <w:tcPr>
            <w:tcW w:w="2411"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性能指标</w:t>
            </w:r>
          </w:p>
          <w:p>
            <w:pPr>
              <w:jc w:val="center"/>
              <w:rPr>
                <w:rFonts w:ascii="仿宋" w:hAnsi="仿宋" w:eastAsia="仿宋"/>
                <w:sz w:val="28"/>
                <w:szCs w:val="28"/>
              </w:rPr>
            </w:pPr>
            <w:r>
              <w:rPr>
                <w:rFonts w:hint="eastAsia" w:ascii="仿宋" w:hAnsi="仿宋" w:eastAsia="仿宋"/>
                <w:sz w:val="28"/>
                <w:szCs w:val="28"/>
              </w:rPr>
              <w:t>参数</w:t>
            </w:r>
          </w:p>
        </w:tc>
        <w:tc>
          <w:tcPr>
            <w:tcW w:w="800"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8"/>
                <w:szCs w:val="28"/>
              </w:rPr>
            </w:pPr>
            <w:r>
              <w:rPr>
                <w:rFonts w:hint="eastAsia" w:ascii="仿宋" w:hAnsi="仿宋" w:eastAsia="仿宋"/>
                <w:sz w:val="28"/>
                <w:szCs w:val="28"/>
              </w:rPr>
              <w:t>单位</w:t>
            </w:r>
          </w:p>
        </w:tc>
        <w:tc>
          <w:tcPr>
            <w:tcW w:w="75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数量</w:t>
            </w:r>
          </w:p>
        </w:tc>
        <w:tc>
          <w:tcPr>
            <w:tcW w:w="967"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实验项目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7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8"/>
                <w:szCs w:val="28"/>
              </w:rPr>
            </w:pPr>
          </w:p>
        </w:tc>
        <w:tc>
          <w:tcPr>
            <w:tcW w:w="1260"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000000"/>
                <w:sz w:val="28"/>
                <w:szCs w:val="28"/>
              </w:rPr>
            </w:pPr>
            <w:r>
              <w:rPr>
                <w:rFonts w:hint="eastAsia" w:ascii="仿宋" w:hAnsi="仿宋" w:eastAsia="仿宋"/>
                <w:sz w:val="28"/>
                <w:szCs w:val="28"/>
              </w:rPr>
              <w:t>静物台布</w:t>
            </w:r>
          </w:p>
        </w:tc>
        <w:tc>
          <w:tcPr>
            <w:tcW w:w="2955" w:type="dxa"/>
            <w:tcBorders>
              <w:top w:val="single" w:color="000000" w:sz="4" w:space="0"/>
              <w:left w:val="nil"/>
              <w:bottom w:val="single" w:color="000000" w:sz="4" w:space="0"/>
              <w:right w:val="single" w:color="000000" w:sz="4" w:space="0"/>
            </w:tcBorders>
          </w:tcPr>
          <w:p>
            <w:pPr>
              <w:jc w:val="center"/>
              <w:rPr>
                <w:rFonts w:ascii="仿宋" w:hAnsi="仿宋" w:eastAsia="仿宋"/>
                <w:color w:val="000000"/>
                <w:sz w:val="28"/>
                <w:szCs w:val="28"/>
              </w:rPr>
            </w:pPr>
            <w:r>
              <w:rPr>
                <w:rFonts w:ascii="仿宋" w:hAnsi="仿宋" w:eastAsia="仿宋"/>
                <w:sz w:val="28"/>
                <w:szCs w:val="28"/>
              </w:rPr>
              <w:drawing>
                <wp:inline distT="0" distB="0" distL="0" distR="0">
                  <wp:extent cx="1924050" cy="1752600"/>
                  <wp:effectExtent l="19050" t="0" r="0" b="0"/>
                  <wp:docPr id="1" name="图片 1" descr="C:\Users\ADMINI~1\AppData\Local\Temp\ksohtml\wpsEE9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EE95.tmp.jpg"/>
                          <pic:cNvPicPr>
                            <a:picLocks noChangeAspect="1" noChangeArrowheads="1"/>
                          </pic:cNvPicPr>
                        </pic:nvPicPr>
                        <pic:blipFill>
                          <a:blip r:embed="rId11" cstate="print"/>
                          <a:srcRect/>
                          <a:stretch>
                            <a:fillRect/>
                          </a:stretch>
                        </pic:blipFill>
                        <pic:spPr>
                          <a:xfrm>
                            <a:off x="0" y="0"/>
                            <a:ext cx="1924050" cy="1752600"/>
                          </a:xfrm>
                          <a:prstGeom prst="rect">
                            <a:avLst/>
                          </a:prstGeom>
                          <a:noFill/>
                          <a:ln w="9525">
                            <a:noFill/>
                            <a:miter lim="800000"/>
                            <a:headEnd/>
                            <a:tailEnd/>
                          </a:ln>
                        </pic:spPr>
                      </pic:pic>
                    </a:graphicData>
                  </a:graphic>
                </wp:inline>
              </w:drawing>
            </w:r>
          </w:p>
        </w:tc>
        <w:tc>
          <w:tcPr>
            <w:tcW w:w="2411"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sz w:val="28"/>
                <w:szCs w:val="28"/>
              </w:rPr>
            </w:pPr>
            <w:r>
              <w:rPr>
                <w:rFonts w:hint="eastAsia" w:ascii="仿宋" w:hAnsi="仿宋" w:eastAsia="仿宋"/>
                <w:sz w:val="28"/>
                <w:szCs w:val="28"/>
              </w:rPr>
              <w:t>2*0.9米（每种颜色各一块）</w:t>
            </w:r>
          </w:p>
        </w:tc>
        <w:tc>
          <w:tcPr>
            <w:tcW w:w="800"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块</w:t>
            </w:r>
          </w:p>
        </w:tc>
        <w:tc>
          <w:tcPr>
            <w:tcW w:w="750" w:type="dxa"/>
            <w:tcBorders>
              <w:top w:val="single" w:color="auto" w:sz="4" w:space="0"/>
              <w:left w:val="nil"/>
              <w:bottom w:val="single" w:color="auto" w:sz="4" w:space="0"/>
              <w:right w:val="single" w:color="auto" w:sz="4" w:space="0"/>
            </w:tcBorders>
          </w:tcPr>
          <w:p>
            <w:pPr>
              <w:jc w:val="center"/>
              <w:rPr>
                <w:rFonts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28</w:t>
            </w:r>
          </w:p>
        </w:tc>
        <w:tc>
          <w:tcPr>
            <w:tcW w:w="967" w:type="dxa"/>
            <w:tcBorders>
              <w:top w:val="single" w:color="auto" w:sz="4" w:space="0"/>
              <w:left w:val="nil"/>
              <w:bottom w:val="single" w:color="auto" w:sz="4" w:space="0"/>
              <w:right w:val="single" w:color="auto" w:sz="4" w:space="0"/>
            </w:tcBorders>
          </w:tcPr>
          <w:p>
            <w:pPr>
              <w:jc w:val="center"/>
              <w:rPr>
                <w:rFonts w:ascii="仿宋" w:hAnsi="仿宋" w:eastAsia="仿宋"/>
                <w:sz w:val="28"/>
                <w:szCs w:val="28"/>
              </w:rPr>
            </w:pPr>
            <w:r>
              <w:rPr>
                <w:rFonts w:hint="eastAsia" w:ascii="仿宋" w:hAnsi="仿宋" w:eastAsia="仿宋"/>
                <w:sz w:val="28"/>
                <w:szCs w:val="28"/>
              </w:rPr>
              <w:t>美术课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7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8"/>
                <w:szCs w:val="28"/>
              </w:rPr>
            </w:pPr>
          </w:p>
        </w:tc>
        <w:tc>
          <w:tcPr>
            <w:tcW w:w="1260"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sz w:val="28"/>
                <w:szCs w:val="28"/>
              </w:rPr>
            </w:pPr>
            <w:r>
              <w:rPr>
                <w:rFonts w:hint="eastAsia" w:ascii="仿宋" w:hAnsi="仿宋" w:eastAsia="仿宋"/>
                <w:sz w:val="28"/>
                <w:szCs w:val="28"/>
              </w:rPr>
              <w:t>墙壁装饰画</w:t>
            </w:r>
          </w:p>
        </w:tc>
        <w:tc>
          <w:tcPr>
            <w:tcW w:w="2955" w:type="dxa"/>
            <w:tcBorders>
              <w:top w:val="single" w:color="000000" w:sz="4" w:space="0"/>
              <w:left w:val="nil"/>
              <w:bottom w:val="single" w:color="000000" w:sz="4" w:space="0"/>
              <w:right w:val="single" w:color="000000" w:sz="4" w:space="0"/>
            </w:tcBorders>
          </w:tcPr>
          <w:p>
            <w:pPr>
              <w:widowControl/>
              <w:jc w:val="left"/>
              <w:rPr>
                <w:rFonts w:ascii="仿宋" w:hAnsi="仿宋" w:eastAsia="仿宋"/>
                <w:kern w:val="0"/>
                <w:sz w:val="28"/>
                <w:szCs w:val="28"/>
              </w:rPr>
            </w:pPr>
            <w:r>
              <w:rPr>
                <w:rFonts w:ascii="仿宋" w:hAnsi="仿宋" w:eastAsia="仿宋"/>
                <w:kern w:val="0"/>
                <w:sz w:val="28"/>
                <w:szCs w:val="28"/>
              </w:rPr>
              <w:drawing>
                <wp:inline distT="0" distB="0" distL="0" distR="0">
                  <wp:extent cx="1962150" cy="2171700"/>
                  <wp:effectExtent l="19050" t="0" r="0" b="0"/>
                  <wp:docPr id="2" name="图片 2" descr="C:\Users\ADMINI~1\AppData\Local\Temp\ksohtml\wpsEEC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wpsEEC5.tmp.jpg"/>
                          <pic:cNvPicPr>
                            <a:picLocks noChangeAspect="1" noChangeArrowheads="1"/>
                          </pic:cNvPicPr>
                        </pic:nvPicPr>
                        <pic:blipFill>
                          <a:blip r:embed="rId12" cstate="print"/>
                          <a:srcRect/>
                          <a:stretch>
                            <a:fillRect/>
                          </a:stretch>
                        </pic:blipFill>
                        <pic:spPr>
                          <a:xfrm>
                            <a:off x="0" y="0"/>
                            <a:ext cx="1962150" cy="2171700"/>
                          </a:xfrm>
                          <a:prstGeom prst="rect">
                            <a:avLst/>
                          </a:prstGeom>
                          <a:noFill/>
                          <a:ln w="9525">
                            <a:noFill/>
                            <a:miter lim="800000"/>
                            <a:headEnd/>
                            <a:tailEnd/>
                          </a:ln>
                        </pic:spPr>
                      </pic:pic>
                    </a:graphicData>
                  </a:graphic>
                </wp:inline>
              </w:drawing>
            </w:r>
          </w:p>
          <w:p>
            <w:pPr>
              <w:jc w:val="center"/>
              <w:rPr>
                <w:rFonts w:ascii="仿宋" w:hAnsi="仿宋" w:eastAsia="仿宋"/>
                <w:sz w:val="28"/>
                <w:szCs w:val="28"/>
              </w:rPr>
            </w:pPr>
          </w:p>
        </w:tc>
        <w:tc>
          <w:tcPr>
            <w:tcW w:w="2411"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sz w:val="28"/>
                <w:szCs w:val="28"/>
              </w:rPr>
            </w:pPr>
            <w:r>
              <w:rPr>
                <w:rFonts w:hint="eastAsia" w:ascii="仿宋" w:hAnsi="仿宋" w:eastAsia="仿宋"/>
                <w:sz w:val="28"/>
                <w:szCs w:val="28"/>
              </w:rPr>
              <w:t>54.5*74.5cm</w:t>
            </w:r>
          </w:p>
        </w:tc>
        <w:tc>
          <w:tcPr>
            <w:tcW w:w="800"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块</w:t>
            </w:r>
          </w:p>
        </w:tc>
        <w:tc>
          <w:tcPr>
            <w:tcW w:w="750" w:type="dxa"/>
            <w:tcBorders>
              <w:top w:val="single" w:color="auto" w:sz="4" w:space="0"/>
              <w:left w:val="nil"/>
              <w:bottom w:val="single" w:color="auto" w:sz="4" w:space="0"/>
              <w:right w:val="single" w:color="auto" w:sz="4" w:space="0"/>
            </w:tcBorders>
          </w:tcPr>
          <w:p>
            <w:pPr>
              <w:jc w:val="center"/>
              <w:rPr>
                <w:rFonts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ascii="仿宋" w:hAnsi="仿宋" w:eastAsia="仿宋"/>
                <w:sz w:val="28"/>
                <w:szCs w:val="28"/>
              </w:rPr>
            </w:pPr>
          </w:p>
        </w:tc>
        <w:tc>
          <w:tcPr>
            <w:tcW w:w="967" w:type="dxa"/>
            <w:tcBorders>
              <w:top w:val="single" w:color="auto" w:sz="4" w:space="0"/>
              <w:left w:val="nil"/>
              <w:bottom w:val="single" w:color="auto" w:sz="4" w:space="0"/>
              <w:right w:val="single" w:color="auto" w:sz="4" w:space="0"/>
            </w:tcBorders>
          </w:tcPr>
          <w:p>
            <w:pPr>
              <w:jc w:val="center"/>
              <w:rPr>
                <w:rFonts w:ascii="仿宋" w:hAnsi="仿宋" w:eastAsia="仿宋"/>
                <w:sz w:val="28"/>
                <w:szCs w:val="28"/>
              </w:rPr>
            </w:pPr>
            <w:r>
              <w:rPr>
                <w:rFonts w:hint="eastAsia" w:ascii="仿宋" w:hAnsi="仿宋" w:eastAsia="仿宋"/>
                <w:sz w:val="28"/>
                <w:szCs w:val="28"/>
              </w:rPr>
              <w:t>美术课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3" w:hRule="atLeast"/>
        </w:trPr>
        <w:tc>
          <w:tcPr>
            <w:tcW w:w="7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8"/>
                <w:szCs w:val="28"/>
              </w:rPr>
            </w:pPr>
          </w:p>
        </w:tc>
        <w:tc>
          <w:tcPr>
            <w:tcW w:w="1260"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sz w:val="28"/>
                <w:szCs w:val="28"/>
              </w:rPr>
            </w:pPr>
            <w:r>
              <w:rPr>
                <w:rFonts w:hint="eastAsia" w:ascii="仿宋" w:hAnsi="仿宋" w:eastAsia="仿宋"/>
                <w:sz w:val="28"/>
                <w:szCs w:val="28"/>
              </w:rPr>
              <w:t>墙壁装饰画</w:t>
            </w:r>
          </w:p>
        </w:tc>
        <w:tc>
          <w:tcPr>
            <w:tcW w:w="2955" w:type="dxa"/>
            <w:tcBorders>
              <w:top w:val="single" w:color="000000" w:sz="4" w:space="0"/>
              <w:left w:val="nil"/>
              <w:bottom w:val="single" w:color="000000" w:sz="4" w:space="0"/>
              <w:right w:val="single" w:color="000000" w:sz="4" w:space="0"/>
            </w:tcBorders>
          </w:tcPr>
          <w:p>
            <w:pPr>
              <w:jc w:val="center"/>
              <w:rPr>
                <w:rFonts w:ascii="仿宋" w:hAnsi="仿宋" w:eastAsia="仿宋"/>
                <w:sz w:val="28"/>
                <w:szCs w:val="28"/>
              </w:rPr>
            </w:pPr>
          </w:p>
          <w:p>
            <w:pPr>
              <w:rPr>
                <w:rFonts w:hint="eastAsia" w:ascii="仿宋" w:hAnsi="仿宋" w:eastAsia="仿宋"/>
                <w:sz w:val="28"/>
                <w:szCs w:val="28"/>
              </w:rPr>
            </w:pPr>
            <w:r>
              <w:rPr>
                <w:rFonts w:ascii="仿宋" w:hAnsi="仿宋" w:eastAsia="仿宋"/>
                <w:sz w:val="28"/>
                <w:szCs w:val="28"/>
              </w:rPr>
              <w:drawing>
                <wp:inline distT="0" distB="0" distL="0" distR="0">
                  <wp:extent cx="1962150" cy="1914525"/>
                  <wp:effectExtent l="19050" t="0" r="0" b="0"/>
                  <wp:docPr id="3" name="图片 3" descr="C:\Users\ADMINI~1\AppData\Local\Temp\ksohtml\wpsEEC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wpsEEC6.tmp.jpg"/>
                          <pic:cNvPicPr>
                            <a:picLocks noChangeAspect="1" noChangeArrowheads="1"/>
                          </pic:cNvPicPr>
                        </pic:nvPicPr>
                        <pic:blipFill>
                          <a:blip r:embed="rId13" cstate="print"/>
                          <a:srcRect/>
                          <a:stretch>
                            <a:fillRect/>
                          </a:stretch>
                        </pic:blipFill>
                        <pic:spPr>
                          <a:xfrm>
                            <a:off x="0" y="0"/>
                            <a:ext cx="1962150" cy="1914525"/>
                          </a:xfrm>
                          <a:prstGeom prst="rect">
                            <a:avLst/>
                          </a:prstGeom>
                          <a:noFill/>
                          <a:ln w="9525">
                            <a:noFill/>
                            <a:miter lim="800000"/>
                            <a:headEnd/>
                            <a:tailEnd/>
                          </a:ln>
                        </pic:spPr>
                      </pic:pic>
                    </a:graphicData>
                  </a:graphic>
                </wp:inline>
              </w:drawing>
            </w:r>
          </w:p>
          <w:p>
            <w:pPr>
              <w:rPr>
                <w:rFonts w:hint="eastAsia" w:ascii="仿宋" w:hAnsi="仿宋" w:eastAsia="仿宋"/>
                <w:sz w:val="28"/>
                <w:szCs w:val="28"/>
              </w:rPr>
            </w:pPr>
          </w:p>
          <w:p>
            <w:pPr>
              <w:rPr>
                <w:rFonts w:ascii="仿宋" w:hAnsi="仿宋" w:eastAsia="仿宋"/>
                <w:sz w:val="28"/>
                <w:szCs w:val="28"/>
              </w:rPr>
            </w:pPr>
            <w:r>
              <w:rPr>
                <w:rFonts w:hint="eastAsia" w:ascii="宋体" w:hAnsi="宋体" w:cs="宋体"/>
                <w:sz w:val="28"/>
                <w:szCs w:val="28"/>
              </w:rPr>
              <w:t> </w:t>
            </w:r>
            <w:r>
              <w:rPr>
                <w:rFonts w:ascii="仿宋" w:hAnsi="仿宋" w:eastAsia="仿宋"/>
                <w:sz w:val="28"/>
                <w:szCs w:val="28"/>
              </w:rPr>
              <w:drawing>
                <wp:inline distT="0" distB="0" distL="0" distR="0">
                  <wp:extent cx="2000250" cy="1962150"/>
                  <wp:effectExtent l="19050" t="0" r="0" b="0"/>
                  <wp:docPr id="4" name="图片 4" descr="C:\Users\ADMINI~1\AppData\Local\Temp\ksohtml\wpsEEC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ksohtml\wpsEEC7.tmp.jpg"/>
                          <pic:cNvPicPr>
                            <a:picLocks noChangeAspect="1" noChangeArrowheads="1"/>
                          </pic:cNvPicPr>
                        </pic:nvPicPr>
                        <pic:blipFill>
                          <a:blip r:embed="rId14" cstate="print"/>
                          <a:srcRect/>
                          <a:stretch>
                            <a:fillRect/>
                          </a:stretch>
                        </pic:blipFill>
                        <pic:spPr>
                          <a:xfrm>
                            <a:off x="0" y="0"/>
                            <a:ext cx="2000250" cy="1962150"/>
                          </a:xfrm>
                          <a:prstGeom prst="rect">
                            <a:avLst/>
                          </a:prstGeom>
                          <a:noFill/>
                          <a:ln w="9525">
                            <a:noFill/>
                            <a:miter lim="800000"/>
                            <a:headEnd/>
                            <a:tailEnd/>
                          </a:ln>
                        </pic:spPr>
                      </pic:pic>
                    </a:graphicData>
                  </a:graphic>
                </wp:inline>
              </w:drawing>
            </w:r>
            <w:r>
              <w:rPr>
                <w:rFonts w:ascii="仿宋" w:hAnsi="仿宋" w:eastAsia="仿宋"/>
                <w:sz w:val="28"/>
                <w:szCs w:val="28"/>
              </w:rPr>
              <w:drawing>
                <wp:inline distT="0" distB="0" distL="0" distR="0">
                  <wp:extent cx="2057400" cy="2105025"/>
                  <wp:effectExtent l="19050" t="0" r="0" b="0"/>
                  <wp:docPr id="5" name="图片 5" descr="C:\Users\ADMINI~1\AppData\Local\Temp\ksohtml\wpsEED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wpsEED7.tmp.jpg"/>
                          <pic:cNvPicPr>
                            <a:picLocks noChangeAspect="1" noChangeArrowheads="1"/>
                          </pic:cNvPicPr>
                        </pic:nvPicPr>
                        <pic:blipFill>
                          <a:blip r:embed="rId15" cstate="print"/>
                          <a:srcRect/>
                          <a:stretch>
                            <a:fillRect/>
                          </a:stretch>
                        </pic:blipFill>
                        <pic:spPr>
                          <a:xfrm>
                            <a:off x="0" y="0"/>
                            <a:ext cx="2057400" cy="2105025"/>
                          </a:xfrm>
                          <a:prstGeom prst="rect">
                            <a:avLst/>
                          </a:prstGeom>
                          <a:noFill/>
                          <a:ln w="9525">
                            <a:noFill/>
                            <a:miter lim="800000"/>
                            <a:headEnd/>
                            <a:tailEnd/>
                          </a:ln>
                        </pic:spPr>
                      </pic:pic>
                    </a:graphicData>
                  </a:graphic>
                </wp:inline>
              </w:drawing>
            </w:r>
          </w:p>
        </w:tc>
        <w:tc>
          <w:tcPr>
            <w:tcW w:w="2411"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54.5*74.5cm</w:t>
            </w:r>
            <w:r>
              <w:rPr>
                <w:rFonts w:hint="eastAsia" w:ascii="仿宋" w:hAnsi="仿宋" w:eastAsia="仿宋"/>
                <w:sz w:val="28"/>
                <w:szCs w:val="28"/>
              </w:rPr>
              <w:t>（画芯50*50+时尚米色框长宽+4.5cm）</w:t>
            </w:r>
            <w:r>
              <w:rPr>
                <w:rFonts w:hint="eastAsia" w:ascii="宋体" w:hAnsi="宋体" w:cs="宋体"/>
                <w:color w:val="000000"/>
                <w:sz w:val="28"/>
                <w:szCs w:val="28"/>
              </w:rPr>
              <w:t> </w:t>
            </w:r>
          </w:p>
          <w:p>
            <w:pPr>
              <w:jc w:val="center"/>
              <w:rPr>
                <w:rFonts w:ascii="仿宋" w:hAnsi="仿宋" w:eastAsia="仿宋"/>
                <w:color w:val="000000"/>
                <w:sz w:val="28"/>
                <w:szCs w:val="28"/>
              </w:rPr>
            </w:pPr>
          </w:p>
        </w:tc>
        <w:tc>
          <w:tcPr>
            <w:tcW w:w="800"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组</w:t>
            </w:r>
          </w:p>
        </w:tc>
        <w:tc>
          <w:tcPr>
            <w:tcW w:w="750" w:type="dxa"/>
            <w:tcBorders>
              <w:top w:val="single" w:color="auto" w:sz="4" w:space="0"/>
              <w:left w:val="nil"/>
              <w:bottom w:val="single" w:color="auto" w:sz="4" w:space="0"/>
              <w:right w:val="single" w:color="auto" w:sz="4" w:space="0"/>
            </w:tcBorders>
          </w:tcPr>
          <w:p>
            <w:pPr>
              <w:jc w:val="center"/>
              <w:rPr>
                <w:rFonts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4</w:t>
            </w:r>
          </w:p>
        </w:tc>
        <w:tc>
          <w:tcPr>
            <w:tcW w:w="967" w:type="dxa"/>
            <w:tcBorders>
              <w:top w:val="single" w:color="auto" w:sz="4" w:space="0"/>
              <w:left w:val="nil"/>
              <w:bottom w:val="single" w:color="auto" w:sz="4" w:space="0"/>
              <w:right w:val="single" w:color="auto" w:sz="4" w:space="0"/>
            </w:tcBorders>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260"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sz w:val="28"/>
                <w:szCs w:val="28"/>
              </w:rPr>
            </w:pPr>
            <w:r>
              <w:rPr>
                <w:rFonts w:hint="eastAsia" w:ascii="仿宋" w:hAnsi="仿宋" w:eastAsia="仿宋"/>
                <w:sz w:val="28"/>
                <w:szCs w:val="28"/>
              </w:rPr>
              <w:t>软白板</w:t>
            </w:r>
          </w:p>
        </w:tc>
        <w:tc>
          <w:tcPr>
            <w:tcW w:w="2955"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sz w:val="28"/>
                <w:szCs w:val="28"/>
              </w:rPr>
            </w:pPr>
            <w:r>
              <w:rPr>
                <w:rFonts w:hint="eastAsia" w:ascii="仿宋" w:hAnsi="仿宋" w:eastAsia="仿宋"/>
                <w:sz w:val="28"/>
                <w:szCs w:val="28"/>
              </w:rPr>
              <w:t>强磁，白色</w:t>
            </w:r>
          </w:p>
        </w:tc>
        <w:tc>
          <w:tcPr>
            <w:tcW w:w="2411"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2.98米*5.1米*4块</w:t>
            </w:r>
          </w:p>
        </w:tc>
        <w:tc>
          <w:tcPr>
            <w:tcW w:w="800"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平方米</w:t>
            </w:r>
          </w:p>
        </w:tc>
        <w:tc>
          <w:tcPr>
            <w:tcW w:w="75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61</w:t>
            </w:r>
          </w:p>
        </w:tc>
        <w:tc>
          <w:tcPr>
            <w:tcW w:w="967"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美术课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260"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sz w:val="28"/>
                <w:szCs w:val="28"/>
              </w:rPr>
            </w:pPr>
            <w:r>
              <w:rPr>
                <w:rFonts w:hint="eastAsia" w:ascii="仿宋" w:hAnsi="仿宋" w:eastAsia="仿宋"/>
                <w:sz w:val="28"/>
                <w:szCs w:val="28"/>
              </w:rPr>
              <w:t>软白板</w:t>
            </w:r>
          </w:p>
        </w:tc>
        <w:tc>
          <w:tcPr>
            <w:tcW w:w="2955"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sz w:val="28"/>
                <w:szCs w:val="28"/>
              </w:rPr>
            </w:pPr>
            <w:r>
              <w:rPr>
                <w:rFonts w:hint="eastAsia" w:ascii="仿宋" w:hAnsi="仿宋" w:eastAsia="仿宋"/>
                <w:sz w:val="28"/>
                <w:szCs w:val="28"/>
              </w:rPr>
              <w:t>40米*0.5米</w:t>
            </w:r>
          </w:p>
        </w:tc>
        <w:tc>
          <w:tcPr>
            <w:tcW w:w="2411"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000000"/>
                <w:sz w:val="28"/>
                <w:szCs w:val="28"/>
              </w:rPr>
            </w:pPr>
          </w:p>
        </w:tc>
        <w:tc>
          <w:tcPr>
            <w:tcW w:w="800"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米</w:t>
            </w:r>
          </w:p>
        </w:tc>
        <w:tc>
          <w:tcPr>
            <w:tcW w:w="75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40</w:t>
            </w:r>
          </w:p>
        </w:tc>
        <w:tc>
          <w:tcPr>
            <w:tcW w:w="967"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美术课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260" w:type="dxa"/>
            <w:tcBorders>
              <w:top w:val="single" w:color="000000" w:sz="4" w:space="0"/>
              <w:left w:val="nil"/>
              <w:bottom w:val="single" w:color="000000" w:sz="4" w:space="0"/>
              <w:right w:val="single" w:color="000000" w:sz="4" w:space="0"/>
            </w:tcBorders>
            <w:vAlign w:val="center"/>
          </w:tcPr>
          <w:p>
            <w:pPr>
              <w:rPr>
                <w:rFonts w:ascii="仿宋" w:hAnsi="仿宋" w:eastAsia="仿宋"/>
                <w:sz w:val="28"/>
                <w:szCs w:val="28"/>
              </w:rPr>
            </w:pPr>
            <w:r>
              <w:rPr>
                <w:rFonts w:hint="eastAsia" w:ascii="仿宋" w:hAnsi="仿宋" w:eastAsia="仿宋"/>
                <w:sz w:val="28"/>
                <w:szCs w:val="28"/>
              </w:rPr>
              <w:t>实训室操作流程制度</w:t>
            </w:r>
          </w:p>
        </w:tc>
        <w:tc>
          <w:tcPr>
            <w:tcW w:w="2955"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sz w:val="28"/>
                <w:szCs w:val="28"/>
              </w:rPr>
            </w:pPr>
            <w:r>
              <w:rPr>
                <w:kern w:val="0"/>
                <w:sz w:val="20"/>
                <w:szCs w:val="2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562100" cy="542925"/>
                  <wp:effectExtent l="0" t="0" r="0" b="0"/>
                  <wp:wrapSquare wrapText="bothSides"/>
                  <wp:docPr id="14" name="图片 2" descr="C:\Users\ADMINI~1\AppData\Local\Temp\ksohtml\wpsEED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C:\Users\ADMINI~1\AppData\Local\Temp\ksohtml\wpsEED8.tmp.png"/>
                          <pic:cNvPicPr>
                            <a:picLocks noChangeAspect="1" noChangeArrowheads="1"/>
                          </pic:cNvPicPr>
                        </pic:nvPicPr>
                        <pic:blipFill>
                          <a:blip r:embed="rId16" cstate="print"/>
                          <a:srcRect/>
                          <a:stretch>
                            <a:fillRect/>
                          </a:stretch>
                        </pic:blipFill>
                        <pic:spPr>
                          <a:xfrm>
                            <a:off x="0" y="0"/>
                            <a:ext cx="1562100" cy="542925"/>
                          </a:xfrm>
                          <a:prstGeom prst="rect">
                            <a:avLst/>
                          </a:prstGeom>
                          <a:noFill/>
                          <a:ln w="9525">
                            <a:noFill/>
                            <a:miter lim="800000"/>
                            <a:headEnd/>
                            <a:tailEnd/>
                          </a:ln>
                        </pic:spPr>
                      </pic:pic>
                    </a:graphicData>
                  </a:graphic>
                </wp:anchor>
              </w:drawing>
            </w:r>
          </w:p>
          <w:p>
            <w:pPr>
              <w:jc w:val="center"/>
              <w:rPr>
                <w:rFonts w:hint="eastAsia"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亚克力版面</w:t>
            </w:r>
          </w:p>
        </w:tc>
        <w:tc>
          <w:tcPr>
            <w:tcW w:w="2411"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60cm*90cm</w:t>
            </w:r>
          </w:p>
        </w:tc>
        <w:tc>
          <w:tcPr>
            <w:tcW w:w="800"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块</w:t>
            </w:r>
          </w:p>
        </w:tc>
        <w:tc>
          <w:tcPr>
            <w:tcW w:w="75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70</w:t>
            </w:r>
          </w:p>
        </w:tc>
        <w:tc>
          <w:tcPr>
            <w:tcW w:w="967"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实训课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260"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sz w:val="28"/>
                <w:szCs w:val="28"/>
              </w:rPr>
            </w:pPr>
            <w:r>
              <w:rPr>
                <w:rFonts w:hint="eastAsia" w:ascii="仿宋" w:hAnsi="仿宋" w:eastAsia="仿宋"/>
                <w:sz w:val="28"/>
                <w:szCs w:val="28"/>
              </w:rPr>
              <w:t>科室门牌</w:t>
            </w:r>
          </w:p>
        </w:tc>
        <w:tc>
          <w:tcPr>
            <w:tcW w:w="2955"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sz w:val="28"/>
                <w:szCs w:val="28"/>
              </w:rPr>
            </w:pPr>
            <w:r>
              <w:rPr>
                <w:rFonts w:hint="eastAsia" w:ascii="仿宋" w:hAnsi="仿宋" w:eastAsia="仿宋"/>
                <w:sz w:val="28"/>
                <w:szCs w:val="28"/>
              </w:rPr>
              <w:t>银面推拉板</w:t>
            </w:r>
          </w:p>
        </w:tc>
        <w:tc>
          <w:tcPr>
            <w:tcW w:w="2411"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12cm*35cm</w:t>
            </w:r>
          </w:p>
        </w:tc>
        <w:tc>
          <w:tcPr>
            <w:tcW w:w="800"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块</w:t>
            </w:r>
          </w:p>
        </w:tc>
        <w:tc>
          <w:tcPr>
            <w:tcW w:w="75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4</w:t>
            </w:r>
          </w:p>
        </w:tc>
        <w:tc>
          <w:tcPr>
            <w:tcW w:w="967"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260"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sz w:val="28"/>
                <w:szCs w:val="28"/>
              </w:rPr>
            </w:pPr>
            <w:r>
              <w:rPr>
                <w:rFonts w:hint="eastAsia" w:ascii="仿宋" w:hAnsi="仿宋" w:eastAsia="仿宋"/>
                <w:sz w:val="28"/>
                <w:szCs w:val="28"/>
              </w:rPr>
              <w:t>健康教育宣传栏</w:t>
            </w:r>
          </w:p>
        </w:tc>
        <w:tc>
          <w:tcPr>
            <w:tcW w:w="2955"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sz w:val="28"/>
                <w:szCs w:val="28"/>
              </w:rPr>
            </w:pPr>
            <w:r>
              <w:rPr>
                <w:rFonts w:hint="eastAsia" w:ascii="仿宋" w:hAnsi="仿宋" w:eastAsia="仿宋"/>
                <w:sz w:val="28"/>
                <w:szCs w:val="28"/>
              </w:rPr>
              <w:t>每月出一期</w:t>
            </w:r>
          </w:p>
        </w:tc>
        <w:tc>
          <w:tcPr>
            <w:tcW w:w="2411"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120*240cm/块</w:t>
            </w:r>
          </w:p>
        </w:tc>
        <w:tc>
          <w:tcPr>
            <w:tcW w:w="800"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块</w:t>
            </w:r>
          </w:p>
        </w:tc>
        <w:tc>
          <w:tcPr>
            <w:tcW w:w="75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62</w:t>
            </w:r>
          </w:p>
        </w:tc>
        <w:tc>
          <w:tcPr>
            <w:tcW w:w="967"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宣传栏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1260"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sz w:val="28"/>
                <w:szCs w:val="28"/>
              </w:rPr>
            </w:pPr>
            <w:r>
              <w:rPr>
                <w:rFonts w:hint="eastAsia" w:ascii="仿宋" w:hAnsi="仿宋" w:eastAsia="仿宋"/>
                <w:sz w:val="28"/>
                <w:szCs w:val="28"/>
              </w:rPr>
              <w:t>创意贴纸（镜子左）</w:t>
            </w:r>
          </w:p>
        </w:tc>
        <w:tc>
          <w:tcPr>
            <w:tcW w:w="2955" w:type="dxa"/>
            <w:tcBorders>
              <w:top w:val="single" w:color="000000" w:sz="4" w:space="0"/>
              <w:left w:val="nil"/>
              <w:bottom w:val="single" w:color="000000" w:sz="4" w:space="0"/>
              <w:right w:val="single" w:color="000000" w:sz="4" w:space="0"/>
            </w:tcBorders>
          </w:tcPr>
          <w:p>
            <w:pPr>
              <w:rPr>
                <w:rFonts w:ascii="仿宋" w:hAnsi="仿宋" w:eastAsia="仿宋"/>
                <w:sz w:val="28"/>
                <w:szCs w:val="28"/>
              </w:rPr>
            </w:pPr>
            <w:r>
              <w:rPr>
                <w:rFonts w:ascii="仿宋" w:hAnsi="仿宋" w:eastAsia="仿宋"/>
                <w:color w:val="000000"/>
                <w:sz w:val="28"/>
                <w:szCs w:val="28"/>
              </w:rPr>
              <w:drawing>
                <wp:inline distT="0" distB="0" distL="0" distR="0">
                  <wp:extent cx="1600200" cy="1543050"/>
                  <wp:effectExtent l="19050" t="0" r="0" b="0"/>
                  <wp:docPr id="6" name="图片 6" descr="C:\Users\ADMINI~1\AppData\Local\Temp\ksohtml\wpsEEE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ksohtml\wpsEEE9.tmp.png"/>
                          <pic:cNvPicPr>
                            <a:picLocks noChangeAspect="1" noChangeArrowheads="1"/>
                          </pic:cNvPicPr>
                        </pic:nvPicPr>
                        <pic:blipFill>
                          <a:blip r:embed="rId17" cstate="print"/>
                          <a:srcRect/>
                          <a:stretch>
                            <a:fillRect/>
                          </a:stretch>
                        </pic:blipFill>
                        <pic:spPr>
                          <a:xfrm>
                            <a:off x="0" y="0"/>
                            <a:ext cx="1600200" cy="1543050"/>
                          </a:xfrm>
                          <a:prstGeom prst="rect">
                            <a:avLst/>
                          </a:prstGeom>
                          <a:noFill/>
                          <a:ln w="9525">
                            <a:noFill/>
                            <a:miter lim="800000"/>
                            <a:headEnd/>
                            <a:tailEnd/>
                          </a:ln>
                        </pic:spPr>
                      </pic:pic>
                    </a:graphicData>
                  </a:graphic>
                </wp:inline>
              </w:drawing>
            </w:r>
          </w:p>
        </w:tc>
        <w:tc>
          <w:tcPr>
            <w:tcW w:w="2411"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sz w:val="28"/>
                <w:szCs w:val="28"/>
              </w:rPr>
            </w:pPr>
            <w:r>
              <w:rPr>
                <w:rFonts w:hint="eastAsia" w:ascii="仿宋" w:hAnsi="仿宋" w:eastAsia="仿宋"/>
                <w:sz w:val="28"/>
                <w:szCs w:val="28"/>
              </w:rPr>
              <w:t>【艺术音乐是思维着的声音音乐音符教室幼儿园学校墙贴五线谱墙贴】</w:t>
            </w:r>
            <w:r>
              <w:rPr>
                <w:rFonts w:hint="eastAsia" w:ascii="宋体" w:hAnsi="宋体" w:cs="宋体"/>
                <w:sz w:val="28"/>
                <w:szCs w:val="28"/>
              </w:rPr>
              <w:t> </w:t>
            </w:r>
          </w:p>
          <w:p>
            <w:pPr>
              <w:jc w:val="center"/>
              <w:rPr>
                <w:rFonts w:ascii="仿宋" w:hAnsi="仿宋" w:eastAsia="仿宋"/>
                <w:color w:val="000000"/>
                <w:sz w:val="28"/>
                <w:szCs w:val="28"/>
              </w:rPr>
            </w:pPr>
            <w:r>
              <w:rPr>
                <w:rFonts w:hint="eastAsia" w:ascii="仿宋" w:hAnsi="仿宋" w:eastAsia="仿宋"/>
                <w:sz w:val="28"/>
                <w:szCs w:val="28"/>
              </w:rPr>
              <w:t>大号（宽*高）300cm*137cm</w:t>
            </w:r>
          </w:p>
        </w:tc>
        <w:tc>
          <w:tcPr>
            <w:tcW w:w="800"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张</w:t>
            </w:r>
          </w:p>
        </w:tc>
        <w:tc>
          <w:tcPr>
            <w:tcW w:w="750" w:type="dxa"/>
            <w:tcBorders>
              <w:top w:val="single" w:color="auto" w:sz="4" w:space="0"/>
              <w:left w:val="nil"/>
              <w:bottom w:val="single" w:color="auto" w:sz="4" w:space="0"/>
              <w:right w:val="single" w:color="auto" w:sz="4" w:space="0"/>
            </w:tcBorders>
          </w:tcPr>
          <w:p>
            <w:pPr>
              <w:jc w:val="center"/>
              <w:rPr>
                <w:rFonts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1</w:t>
            </w:r>
          </w:p>
        </w:tc>
        <w:tc>
          <w:tcPr>
            <w:tcW w:w="967"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音乐教室装饰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合计</w:t>
            </w:r>
          </w:p>
        </w:tc>
        <w:tc>
          <w:tcPr>
            <w:tcW w:w="1260"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sz w:val="28"/>
                <w:szCs w:val="28"/>
              </w:rPr>
            </w:pPr>
            <w:r>
              <w:rPr>
                <w:rFonts w:hint="eastAsia" w:ascii="仿宋" w:hAnsi="仿宋" w:eastAsia="仿宋"/>
                <w:sz w:val="28"/>
                <w:szCs w:val="28"/>
              </w:rPr>
              <w:t>创意贴纸（镜子右）</w:t>
            </w:r>
          </w:p>
          <w:p>
            <w:pPr>
              <w:pStyle w:val="7"/>
              <w:shd w:val="clear" w:color="auto" w:fill="FFFFFF"/>
              <w:spacing w:before="0" w:beforeAutospacing="0" w:after="0" w:afterAutospacing="0" w:line="315" w:lineRule="atLeast"/>
              <w:rPr>
                <w:rFonts w:hint="eastAsia" w:ascii="仿宋" w:hAnsi="仿宋" w:eastAsia="仿宋" w:cs="Times New Roman"/>
                <w:color w:val="3C3C3C"/>
                <w:sz w:val="28"/>
                <w:szCs w:val="28"/>
              </w:rPr>
            </w:pPr>
          </w:p>
          <w:p>
            <w:pPr>
              <w:jc w:val="center"/>
              <w:rPr>
                <w:rFonts w:ascii="仿宋" w:hAnsi="仿宋" w:eastAsia="仿宋"/>
                <w:sz w:val="28"/>
                <w:szCs w:val="28"/>
              </w:rPr>
            </w:pPr>
          </w:p>
        </w:tc>
        <w:tc>
          <w:tcPr>
            <w:tcW w:w="2955" w:type="dxa"/>
            <w:tcBorders>
              <w:top w:val="single" w:color="000000" w:sz="4" w:space="0"/>
              <w:left w:val="nil"/>
              <w:bottom w:val="single" w:color="000000" w:sz="4" w:space="0"/>
              <w:right w:val="single" w:color="000000" w:sz="4" w:space="0"/>
            </w:tcBorders>
          </w:tcPr>
          <w:p>
            <w:pPr>
              <w:rPr>
                <w:rFonts w:ascii="仿宋" w:hAnsi="仿宋" w:eastAsia="仿宋"/>
                <w:sz w:val="28"/>
                <w:szCs w:val="28"/>
              </w:rPr>
            </w:pPr>
            <w:r>
              <w:rPr>
                <w:kern w:val="0"/>
                <w:sz w:val="20"/>
                <w:szCs w:val="2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666875" cy="1504950"/>
                  <wp:effectExtent l="19050" t="0" r="9525" b="0"/>
                  <wp:wrapSquare wrapText="bothSides"/>
                  <wp:docPr id="13" name="图片 3" descr="C:\Users\ADMINI~1\AppData\Local\Temp\ksohtml\wpsEEE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C:\Users\ADMINI~1\AppData\Local\Temp\ksohtml\wpsEEEA.tmp.png"/>
                          <pic:cNvPicPr>
                            <a:picLocks noChangeAspect="1" noChangeArrowheads="1"/>
                          </pic:cNvPicPr>
                        </pic:nvPicPr>
                        <pic:blipFill>
                          <a:blip r:embed="rId18" cstate="print"/>
                          <a:srcRect/>
                          <a:stretch>
                            <a:fillRect/>
                          </a:stretch>
                        </pic:blipFill>
                        <pic:spPr>
                          <a:xfrm>
                            <a:off x="0" y="0"/>
                            <a:ext cx="1666875" cy="1504950"/>
                          </a:xfrm>
                          <a:prstGeom prst="rect">
                            <a:avLst/>
                          </a:prstGeom>
                          <a:noFill/>
                          <a:ln w="9525">
                            <a:noFill/>
                            <a:miter lim="800000"/>
                            <a:headEnd/>
                            <a:tailEnd/>
                          </a:ln>
                        </pic:spPr>
                      </pic:pic>
                    </a:graphicData>
                  </a:graphic>
                </wp:anchor>
              </w:drawing>
            </w:r>
          </w:p>
        </w:tc>
        <w:tc>
          <w:tcPr>
            <w:tcW w:w="2411"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3C3C3C"/>
                <w:sz w:val="28"/>
                <w:szCs w:val="28"/>
                <w:shd w:val="clear" w:color="auto" w:fill="FFFFFF"/>
              </w:rPr>
            </w:pPr>
            <w:r>
              <w:rPr>
                <w:rFonts w:hint="eastAsia" w:ascii="仿宋" w:hAnsi="仿宋" w:eastAsia="仿宋"/>
                <w:color w:val="3C3C3C"/>
                <w:sz w:val="28"/>
                <w:szCs w:val="28"/>
                <w:shd w:val="clear" w:color="auto" w:fill="FFFFFF"/>
              </w:rPr>
              <w:t>包邮音符五线谱墙贴儿童音乐乐器幼儿园教室钢琴琴行装饰艺术贴纸</w:t>
            </w:r>
          </w:p>
          <w:p>
            <w:pPr>
              <w:jc w:val="center"/>
              <w:rPr>
                <w:rFonts w:hint="eastAsia" w:ascii="仿宋" w:hAnsi="仿宋" w:eastAsia="仿宋"/>
                <w:sz w:val="28"/>
                <w:szCs w:val="28"/>
              </w:rPr>
            </w:pPr>
            <w:r>
              <w:rPr>
                <w:rFonts w:hint="eastAsia" w:ascii="仿宋" w:hAnsi="仿宋" w:eastAsia="仿宋"/>
                <w:sz w:val="28"/>
                <w:szCs w:val="28"/>
              </w:rPr>
              <w:t>大号(宽*高)</w:t>
            </w:r>
          </w:p>
          <w:p>
            <w:pPr>
              <w:jc w:val="center"/>
              <w:rPr>
                <w:rFonts w:ascii="仿宋" w:hAnsi="仿宋" w:eastAsia="仿宋"/>
                <w:color w:val="000000"/>
                <w:sz w:val="28"/>
                <w:szCs w:val="28"/>
              </w:rPr>
            </w:pPr>
            <w:r>
              <w:rPr>
                <w:rFonts w:hint="eastAsia" w:ascii="仿宋" w:hAnsi="仿宋" w:eastAsia="仿宋"/>
                <w:sz w:val="28"/>
                <w:szCs w:val="28"/>
              </w:rPr>
              <w:t>130cm*80cm</w:t>
            </w:r>
          </w:p>
        </w:tc>
        <w:tc>
          <w:tcPr>
            <w:tcW w:w="800" w:type="dxa"/>
            <w:tcBorders>
              <w:top w:val="single" w:color="000000" w:sz="4" w:space="0"/>
              <w:left w:val="nil"/>
              <w:bottom w:val="single" w:color="000000" w:sz="4" w:space="0"/>
              <w:right w:val="single" w:color="000000"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张</w:t>
            </w:r>
          </w:p>
        </w:tc>
        <w:tc>
          <w:tcPr>
            <w:tcW w:w="750" w:type="dxa"/>
            <w:tcBorders>
              <w:top w:val="single" w:color="auto" w:sz="4" w:space="0"/>
              <w:left w:val="nil"/>
              <w:bottom w:val="single" w:color="auto" w:sz="4" w:space="0"/>
              <w:right w:val="single" w:color="auto" w:sz="4" w:space="0"/>
            </w:tcBorders>
          </w:tcPr>
          <w:p>
            <w:pPr>
              <w:jc w:val="center"/>
              <w:rPr>
                <w:rFonts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1</w:t>
            </w:r>
          </w:p>
        </w:tc>
        <w:tc>
          <w:tcPr>
            <w:tcW w:w="967"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音乐教室装饰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8"/>
                <w:szCs w:val="28"/>
              </w:rPr>
            </w:pPr>
          </w:p>
        </w:tc>
        <w:tc>
          <w:tcPr>
            <w:tcW w:w="126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创意贴纸(合唱架后墙)</w:t>
            </w:r>
          </w:p>
        </w:tc>
        <w:tc>
          <w:tcPr>
            <w:tcW w:w="2955" w:type="dxa"/>
            <w:tcBorders>
              <w:top w:val="single" w:color="auto" w:sz="4" w:space="0"/>
              <w:left w:val="nil"/>
              <w:bottom w:val="single" w:color="auto" w:sz="4" w:space="0"/>
              <w:right w:val="single" w:color="auto" w:sz="4" w:space="0"/>
            </w:tcBorders>
          </w:tcPr>
          <w:p>
            <w:pPr>
              <w:rPr>
                <w:rFonts w:ascii="仿宋" w:hAnsi="仿宋" w:eastAsia="仿宋"/>
                <w:sz w:val="28"/>
                <w:szCs w:val="28"/>
              </w:rPr>
            </w:pPr>
            <w:r>
              <w:rPr>
                <w:rFonts w:ascii="仿宋" w:hAnsi="仿宋" w:eastAsia="仿宋"/>
                <w:sz w:val="28"/>
                <w:szCs w:val="28"/>
              </w:rPr>
              <w:drawing>
                <wp:inline distT="0" distB="0" distL="0" distR="0">
                  <wp:extent cx="1543050" cy="1247775"/>
                  <wp:effectExtent l="19050" t="0" r="0" b="0"/>
                  <wp:docPr id="7" name="图片 7" descr="C:\Users\ADMINI~1\AppData\Local\Temp\ksohtml\wpsEEE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ksohtml\wpsEEEB.tmp.png"/>
                          <pic:cNvPicPr>
                            <a:picLocks noChangeAspect="1" noChangeArrowheads="1"/>
                          </pic:cNvPicPr>
                        </pic:nvPicPr>
                        <pic:blipFill>
                          <a:blip r:embed="rId19" cstate="print"/>
                          <a:srcRect/>
                          <a:stretch>
                            <a:fillRect/>
                          </a:stretch>
                        </pic:blipFill>
                        <pic:spPr>
                          <a:xfrm>
                            <a:off x="0" y="0"/>
                            <a:ext cx="1543050" cy="1247775"/>
                          </a:xfrm>
                          <a:prstGeom prst="rect">
                            <a:avLst/>
                          </a:prstGeom>
                          <a:noFill/>
                          <a:ln w="9525">
                            <a:noFill/>
                            <a:miter lim="800000"/>
                            <a:headEnd/>
                            <a:tailEnd/>
                          </a:ln>
                        </pic:spPr>
                      </pic:pic>
                    </a:graphicData>
                  </a:graphic>
                </wp:inline>
              </w:drawing>
            </w:r>
          </w:p>
        </w:tc>
        <w:tc>
          <w:tcPr>
            <w:tcW w:w="2411" w:type="dxa"/>
            <w:tcBorders>
              <w:top w:val="single" w:color="auto" w:sz="4" w:space="0"/>
              <w:left w:val="nil"/>
              <w:bottom w:val="single" w:color="auto" w:sz="4" w:space="0"/>
              <w:right w:val="single" w:color="auto" w:sz="4" w:space="0"/>
            </w:tcBorders>
            <w:vAlign w:val="center"/>
          </w:tcPr>
          <w:p>
            <w:pPr>
              <w:pStyle w:val="7"/>
              <w:shd w:val="clear" w:color="auto" w:fill="FFFFFF"/>
              <w:spacing w:before="0" w:beforeAutospacing="0" w:after="0" w:afterAutospacing="0" w:line="315" w:lineRule="atLeast"/>
              <w:rPr>
                <w:rFonts w:ascii="仿宋" w:hAnsi="仿宋" w:eastAsia="仿宋" w:cs="Times New Roman"/>
                <w:b/>
                <w:bCs/>
                <w:color w:val="3C3C3C"/>
                <w:sz w:val="28"/>
                <w:szCs w:val="28"/>
              </w:rPr>
            </w:pPr>
            <w:r>
              <w:rPr>
                <w:rFonts w:hint="eastAsia" w:ascii="仿宋" w:hAnsi="仿宋" w:eastAsia="仿宋" w:cs="Times New Roman"/>
                <w:color w:val="3C3C3C"/>
                <w:sz w:val="28"/>
                <w:szCs w:val="28"/>
                <w:shd w:val="clear" w:color="auto" w:fill="FFFFFF"/>
              </w:rPr>
              <w:t>音乐教室布置墙贴纸艺术学院励志文字名称贴纸琴行培训室装饰贴画</w:t>
            </w:r>
          </w:p>
          <w:p>
            <w:pPr>
              <w:rPr>
                <w:rFonts w:hint="eastAsia" w:ascii="仿宋" w:hAnsi="仿宋" w:eastAsia="仿宋"/>
                <w:sz w:val="28"/>
                <w:szCs w:val="28"/>
              </w:rPr>
            </w:pPr>
            <w:r>
              <w:rPr>
                <w:rFonts w:hint="eastAsia" w:ascii="仿宋" w:hAnsi="仿宋" w:eastAsia="仿宋"/>
                <w:sz w:val="28"/>
                <w:szCs w:val="28"/>
              </w:rPr>
              <w:t>大号（宽*高）</w:t>
            </w:r>
          </w:p>
          <w:p>
            <w:pPr>
              <w:jc w:val="center"/>
              <w:rPr>
                <w:rFonts w:ascii="仿宋" w:hAnsi="仿宋" w:eastAsia="仿宋"/>
                <w:color w:val="000000"/>
                <w:sz w:val="28"/>
                <w:szCs w:val="28"/>
              </w:rPr>
            </w:pPr>
            <w:r>
              <w:rPr>
                <w:rFonts w:hint="eastAsia" w:ascii="仿宋" w:hAnsi="仿宋" w:eastAsia="仿宋"/>
                <w:sz w:val="28"/>
                <w:szCs w:val="28"/>
              </w:rPr>
              <w:t>120cm*110cm</w:t>
            </w:r>
          </w:p>
        </w:tc>
        <w:tc>
          <w:tcPr>
            <w:tcW w:w="800"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张</w:t>
            </w:r>
          </w:p>
        </w:tc>
        <w:tc>
          <w:tcPr>
            <w:tcW w:w="750" w:type="dxa"/>
            <w:tcBorders>
              <w:top w:val="single" w:color="auto" w:sz="4" w:space="0"/>
              <w:left w:val="nil"/>
              <w:bottom w:val="single" w:color="auto" w:sz="4" w:space="0"/>
              <w:right w:val="single" w:color="auto" w:sz="4" w:space="0"/>
            </w:tcBorders>
          </w:tcPr>
          <w:p>
            <w:pPr>
              <w:jc w:val="center"/>
              <w:rPr>
                <w:rFonts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1</w:t>
            </w:r>
          </w:p>
        </w:tc>
        <w:tc>
          <w:tcPr>
            <w:tcW w:w="967" w:type="dxa"/>
            <w:tcBorders>
              <w:top w:val="single" w:color="auto" w:sz="4" w:space="0"/>
              <w:left w:val="nil"/>
              <w:bottom w:val="single" w:color="auto" w:sz="4" w:space="0"/>
              <w:right w:val="single" w:color="auto" w:sz="4" w:space="0"/>
            </w:tcBorders>
          </w:tcPr>
          <w:p>
            <w:pPr>
              <w:jc w:val="center"/>
              <w:rPr>
                <w:rFonts w:ascii="仿宋" w:hAnsi="仿宋" w:eastAsia="仿宋"/>
                <w:sz w:val="28"/>
                <w:szCs w:val="28"/>
              </w:rPr>
            </w:pPr>
            <w:r>
              <w:rPr>
                <w:rFonts w:hint="eastAsia" w:ascii="仿宋" w:hAnsi="仿宋" w:eastAsia="仿宋"/>
                <w:sz w:val="28"/>
                <w:szCs w:val="28"/>
              </w:rPr>
              <w:t>音乐教室装饰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1" w:hRule="atLeast"/>
        </w:trPr>
        <w:tc>
          <w:tcPr>
            <w:tcW w:w="7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8"/>
                <w:szCs w:val="28"/>
              </w:rPr>
            </w:pPr>
          </w:p>
        </w:tc>
        <w:tc>
          <w:tcPr>
            <w:tcW w:w="1260" w:type="dxa"/>
            <w:tcBorders>
              <w:top w:val="single" w:color="auto" w:sz="4" w:space="0"/>
              <w:left w:val="nil"/>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创意贴纸（移动黑板后背景墙）</w:t>
            </w:r>
          </w:p>
          <w:p>
            <w:pPr>
              <w:rPr>
                <w:rFonts w:ascii="仿宋" w:hAnsi="仿宋" w:eastAsia="仿宋"/>
                <w:sz w:val="28"/>
                <w:szCs w:val="28"/>
              </w:rPr>
            </w:pPr>
          </w:p>
        </w:tc>
        <w:tc>
          <w:tcPr>
            <w:tcW w:w="2955" w:type="dxa"/>
            <w:tcBorders>
              <w:top w:val="single" w:color="auto" w:sz="4" w:space="0"/>
              <w:left w:val="nil"/>
              <w:bottom w:val="single" w:color="auto" w:sz="4" w:space="0"/>
              <w:right w:val="single" w:color="auto" w:sz="4" w:space="0"/>
            </w:tcBorders>
          </w:tcPr>
          <w:p>
            <w:pPr>
              <w:rPr>
                <w:rFonts w:ascii="仿宋" w:hAnsi="仿宋" w:eastAsia="仿宋"/>
                <w:sz w:val="28"/>
                <w:szCs w:val="28"/>
              </w:rPr>
            </w:pPr>
          </w:p>
          <w:p>
            <w:pPr>
              <w:rPr>
                <w:rFonts w:hint="eastAsia" w:ascii="仿宋" w:hAnsi="仿宋" w:eastAsia="仿宋"/>
                <w:sz w:val="28"/>
                <w:szCs w:val="28"/>
              </w:rPr>
            </w:pPr>
            <w:r>
              <w:rPr>
                <w:rFonts w:ascii="仿宋" w:hAnsi="仿宋" w:eastAsia="仿宋"/>
                <w:sz w:val="28"/>
                <w:szCs w:val="28"/>
              </w:rPr>
              <w:drawing>
                <wp:inline distT="0" distB="0" distL="0" distR="0">
                  <wp:extent cx="1590675" cy="1304925"/>
                  <wp:effectExtent l="19050" t="0" r="9525" b="0"/>
                  <wp:docPr id="8" name="图片 8" descr="C:\Users\ADMINI~1\AppData\Local\Temp\ksohtml\wpsEEE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ksohtml\wpsEEEC.tmp.png"/>
                          <pic:cNvPicPr>
                            <a:picLocks noChangeAspect="1" noChangeArrowheads="1"/>
                          </pic:cNvPicPr>
                        </pic:nvPicPr>
                        <pic:blipFill>
                          <a:blip r:embed="rId20" cstate="print"/>
                          <a:srcRect/>
                          <a:stretch>
                            <a:fillRect/>
                          </a:stretch>
                        </pic:blipFill>
                        <pic:spPr>
                          <a:xfrm>
                            <a:off x="0" y="0"/>
                            <a:ext cx="1590675" cy="1304925"/>
                          </a:xfrm>
                          <a:prstGeom prst="rect">
                            <a:avLst/>
                          </a:prstGeom>
                          <a:noFill/>
                          <a:ln w="9525">
                            <a:noFill/>
                            <a:miter lim="800000"/>
                            <a:headEnd/>
                            <a:tailEnd/>
                          </a:ln>
                        </pic:spPr>
                      </pic:pic>
                    </a:graphicData>
                  </a:graphic>
                </wp:inline>
              </w:drawing>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ascii="仿宋" w:hAnsi="仿宋" w:eastAsia="仿宋"/>
                <w:sz w:val="28"/>
                <w:szCs w:val="28"/>
              </w:rPr>
            </w:pPr>
          </w:p>
        </w:tc>
        <w:tc>
          <w:tcPr>
            <w:tcW w:w="2411" w:type="dxa"/>
            <w:tcBorders>
              <w:top w:val="single" w:color="auto" w:sz="4" w:space="0"/>
              <w:left w:val="nil"/>
              <w:bottom w:val="single" w:color="auto" w:sz="4" w:space="0"/>
              <w:right w:val="single" w:color="auto" w:sz="4" w:space="0"/>
            </w:tcBorders>
            <w:vAlign w:val="center"/>
          </w:tcPr>
          <w:p>
            <w:pPr>
              <w:rPr>
                <w:rFonts w:ascii="仿宋" w:hAnsi="仿宋" w:eastAsia="仿宋"/>
                <w:color w:val="000000"/>
                <w:sz w:val="28"/>
                <w:szCs w:val="28"/>
              </w:rPr>
            </w:pPr>
          </w:p>
          <w:p>
            <w:pPr>
              <w:pStyle w:val="7"/>
              <w:shd w:val="clear" w:color="auto" w:fill="FFFFFF"/>
              <w:spacing w:before="0" w:beforeAutospacing="0" w:after="0" w:afterAutospacing="0" w:line="240" w:lineRule="atLeast"/>
              <w:rPr>
                <w:rFonts w:hint="eastAsia" w:ascii="仿宋" w:hAnsi="仿宋" w:eastAsia="仿宋" w:cs="Times New Roman"/>
                <w:color w:val="000000"/>
                <w:kern w:val="44"/>
                <w:sz w:val="28"/>
                <w:szCs w:val="28"/>
                <w:shd w:val="clear" w:color="auto" w:fill="FFFFFF"/>
              </w:rPr>
            </w:pPr>
            <w:r>
              <w:rPr>
                <w:rFonts w:hint="eastAsia" w:ascii="仿宋" w:hAnsi="仿宋" w:eastAsia="仿宋" w:cs="Times New Roman"/>
                <w:color w:val="000000"/>
                <w:kern w:val="44"/>
                <w:sz w:val="28"/>
                <w:szCs w:val="28"/>
                <w:shd w:val="clear" w:color="auto" w:fill="FFFFFF"/>
              </w:rPr>
              <w:t>音符墙贴纸 乐器琴行门贴玻璃橱窗舞蹈培训教室音乐符号贴玻璃贴</w:t>
            </w:r>
          </w:p>
          <w:p>
            <w:pPr>
              <w:rPr>
                <w:rFonts w:hint="eastAsia" w:ascii="仿宋" w:hAnsi="仿宋" w:eastAsia="仿宋"/>
                <w:sz w:val="28"/>
                <w:szCs w:val="28"/>
              </w:rPr>
            </w:pPr>
            <w:r>
              <w:rPr>
                <w:rFonts w:hint="eastAsia" w:ascii="仿宋" w:hAnsi="仿宋" w:eastAsia="仿宋"/>
                <w:color w:val="000000"/>
                <w:sz w:val="28"/>
                <w:szCs w:val="28"/>
                <w:shd w:val="clear" w:color="auto" w:fill="FFFFFF"/>
              </w:rPr>
              <w:t>中号</w:t>
            </w:r>
            <w:r>
              <w:rPr>
                <w:rFonts w:hint="eastAsia" w:ascii="仿宋" w:hAnsi="仿宋" w:eastAsia="仿宋"/>
                <w:color w:val="000000"/>
                <w:sz w:val="28"/>
                <w:szCs w:val="28"/>
              </w:rPr>
              <w:t>（宽*高）</w:t>
            </w:r>
          </w:p>
          <w:p>
            <w:pPr>
              <w:rPr>
                <w:rFonts w:ascii="仿宋" w:hAnsi="仿宋" w:eastAsia="仿宋"/>
                <w:color w:val="000000"/>
                <w:sz w:val="28"/>
                <w:szCs w:val="28"/>
              </w:rPr>
            </w:pPr>
            <w:r>
              <w:rPr>
                <w:rFonts w:hint="eastAsia" w:ascii="仿宋" w:hAnsi="仿宋" w:eastAsia="仿宋"/>
                <w:color w:val="000000"/>
                <w:sz w:val="28"/>
                <w:szCs w:val="28"/>
              </w:rPr>
              <w:t>150cm*106cm</w:t>
            </w:r>
          </w:p>
        </w:tc>
        <w:tc>
          <w:tcPr>
            <w:tcW w:w="800"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张</w:t>
            </w:r>
          </w:p>
        </w:tc>
        <w:tc>
          <w:tcPr>
            <w:tcW w:w="750" w:type="dxa"/>
            <w:tcBorders>
              <w:top w:val="single" w:color="auto" w:sz="4" w:space="0"/>
              <w:left w:val="nil"/>
              <w:bottom w:val="single" w:color="auto" w:sz="4" w:space="0"/>
              <w:right w:val="single" w:color="auto" w:sz="4" w:space="0"/>
            </w:tcBorders>
          </w:tcPr>
          <w:p>
            <w:pPr>
              <w:rPr>
                <w:rFonts w:ascii="仿宋" w:hAnsi="仿宋" w:eastAsia="仿宋"/>
                <w:sz w:val="28"/>
                <w:szCs w:val="28"/>
              </w:rPr>
            </w:pPr>
          </w:p>
          <w:p>
            <w:pPr>
              <w:rPr>
                <w:rFonts w:hint="eastAsia" w:ascii="仿宋" w:hAnsi="仿宋" w:eastAsia="仿宋"/>
                <w:sz w:val="28"/>
                <w:szCs w:val="28"/>
              </w:rPr>
            </w:pPr>
          </w:p>
          <w:p>
            <w:pPr>
              <w:ind w:left="455" w:leftChars="150" w:hanging="140" w:hangingChars="50"/>
              <w:rPr>
                <w:rFonts w:hint="eastAsia" w:ascii="仿宋" w:hAnsi="仿宋" w:eastAsia="仿宋"/>
                <w:sz w:val="28"/>
                <w:szCs w:val="28"/>
              </w:rPr>
            </w:pPr>
            <w:r>
              <w:rPr>
                <w:rFonts w:hint="eastAsia" w:ascii="仿宋" w:hAnsi="仿宋" w:eastAsia="仿宋"/>
                <w:sz w:val="28"/>
                <w:szCs w:val="28"/>
              </w:rPr>
              <w:t xml:space="preserve">       </w:t>
            </w:r>
          </w:p>
          <w:p>
            <w:pPr>
              <w:ind w:left="420" w:leftChars="200"/>
              <w:rPr>
                <w:rFonts w:hint="eastAsia" w:ascii="仿宋" w:hAnsi="仿宋" w:eastAsia="仿宋"/>
                <w:sz w:val="28"/>
                <w:szCs w:val="28"/>
              </w:rPr>
            </w:pPr>
            <w:r>
              <w:rPr>
                <w:rFonts w:hint="eastAsia" w:ascii="宋体" w:hAnsi="宋体" w:cs="宋体"/>
                <w:sz w:val="28"/>
                <w:szCs w:val="28"/>
              </w:rPr>
              <w:t> </w:t>
            </w:r>
          </w:p>
          <w:p>
            <w:pPr>
              <w:ind w:left="420" w:leftChars="200"/>
              <w:rPr>
                <w:rFonts w:hint="eastAsia" w:ascii="仿宋" w:hAnsi="仿宋" w:eastAsia="仿宋"/>
                <w:sz w:val="28"/>
                <w:szCs w:val="28"/>
              </w:rPr>
            </w:pPr>
            <w:r>
              <w:rPr>
                <w:rFonts w:hint="eastAsia" w:ascii="仿宋" w:hAnsi="仿宋" w:eastAsia="仿宋"/>
                <w:sz w:val="28"/>
                <w:szCs w:val="28"/>
              </w:rPr>
              <w:t>1</w:t>
            </w:r>
          </w:p>
          <w:p>
            <w:pPr>
              <w:ind w:left="105" w:leftChars="50" w:firstLine="280" w:firstLineChars="100"/>
              <w:rPr>
                <w:rFonts w:ascii="仿宋" w:hAnsi="仿宋" w:eastAsia="仿宋"/>
                <w:sz w:val="28"/>
                <w:szCs w:val="28"/>
              </w:rPr>
            </w:pPr>
          </w:p>
        </w:tc>
        <w:tc>
          <w:tcPr>
            <w:tcW w:w="967" w:type="dxa"/>
            <w:tcBorders>
              <w:top w:val="single" w:color="auto" w:sz="4" w:space="0"/>
              <w:left w:val="nil"/>
              <w:bottom w:val="single" w:color="auto" w:sz="4" w:space="0"/>
              <w:right w:val="single" w:color="auto" w:sz="4" w:space="0"/>
            </w:tcBorders>
          </w:tcPr>
          <w:p>
            <w:pPr>
              <w:jc w:val="center"/>
              <w:rPr>
                <w:rFonts w:ascii="仿宋" w:hAnsi="仿宋" w:eastAsia="仿宋"/>
                <w:sz w:val="28"/>
                <w:szCs w:val="28"/>
              </w:rPr>
            </w:pPr>
            <w:r>
              <w:rPr>
                <w:rFonts w:hint="eastAsia" w:ascii="仿宋" w:hAnsi="仿宋" w:eastAsia="仿宋"/>
                <w:sz w:val="28"/>
                <w:szCs w:val="28"/>
              </w:rPr>
              <w:t>音乐教室装饰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8"/>
                <w:szCs w:val="28"/>
              </w:rPr>
            </w:pPr>
          </w:p>
        </w:tc>
        <w:tc>
          <w:tcPr>
            <w:tcW w:w="1260" w:type="dxa"/>
            <w:tcBorders>
              <w:top w:val="single" w:color="auto" w:sz="4" w:space="0"/>
              <w:left w:val="nil"/>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装饰画</w:t>
            </w:r>
          </w:p>
        </w:tc>
        <w:tc>
          <w:tcPr>
            <w:tcW w:w="2955" w:type="dxa"/>
            <w:tcBorders>
              <w:top w:val="single" w:color="auto" w:sz="4" w:space="0"/>
              <w:left w:val="nil"/>
              <w:bottom w:val="single" w:color="auto" w:sz="4" w:space="0"/>
              <w:right w:val="single" w:color="auto" w:sz="4" w:space="0"/>
            </w:tcBorders>
          </w:tcPr>
          <w:p>
            <w:pPr>
              <w:rPr>
                <w:rFonts w:ascii="仿宋" w:hAnsi="仿宋" w:eastAsia="仿宋"/>
                <w:sz w:val="28"/>
                <w:szCs w:val="28"/>
              </w:rPr>
            </w:pPr>
            <w:r>
              <w:rPr>
                <w:rFonts w:ascii="仿宋" w:hAnsi="仿宋" w:eastAsia="仿宋"/>
                <w:sz w:val="28"/>
                <w:szCs w:val="28"/>
              </w:rPr>
              <w:drawing>
                <wp:inline distT="0" distB="0" distL="0" distR="0">
                  <wp:extent cx="1476375" cy="2466975"/>
                  <wp:effectExtent l="19050" t="0" r="9525" b="0"/>
                  <wp:docPr id="9" name="图片 9" descr="C:\Users\ADMINI~1\AppData\Local\Temp\ksohtml\wpsEEE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AppData\Local\Temp\ksohtml\wpsEEED.tmp.png"/>
                          <pic:cNvPicPr>
                            <a:picLocks noChangeAspect="1" noChangeArrowheads="1"/>
                          </pic:cNvPicPr>
                        </pic:nvPicPr>
                        <pic:blipFill>
                          <a:blip r:embed="rId21" cstate="print"/>
                          <a:srcRect/>
                          <a:stretch>
                            <a:fillRect/>
                          </a:stretch>
                        </pic:blipFill>
                        <pic:spPr>
                          <a:xfrm>
                            <a:off x="0" y="0"/>
                            <a:ext cx="1476375" cy="2466975"/>
                          </a:xfrm>
                          <a:prstGeom prst="rect">
                            <a:avLst/>
                          </a:prstGeom>
                          <a:noFill/>
                          <a:ln w="9525">
                            <a:noFill/>
                            <a:miter lim="800000"/>
                            <a:headEnd/>
                            <a:tailEnd/>
                          </a:ln>
                        </pic:spPr>
                      </pic:pic>
                    </a:graphicData>
                  </a:graphic>
                </wp:inline>
              </w:drawing>
            </w:r>
          </w:p>
        </w:tc>
        <w:tc>
          <w:tcPr>
            <w:tcW w:w="2411"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54.5*74.5cm</w:t>
            </w:r>
            <w:r>
              <w:rPr>
                <w:rFonts w:hint="eastAsia" w:ascii="仿宋" w:hAnsi="仿宋" w:eastAsia="仿宋"/>
                <w:sz w:val="28"/>
                <w:szCs w:val="28"/>
              </w:rPr>
              <w:t>（画芯50*50+时尚米色框长宽+4.5cm）</w:t>
            </w:r>
            <w:r>
              <w:rPr>
                <w:rFonts w:hint="eastAsia" w:ascii="宋体" w:hAnsi="宋体" w:cs="宋体"/>
                <w:color w:val="000000"/>
                <w:sz w:val="28"/>
                <w:szCs w:val="28"/>
              </w:rPr>
              <w:t> </w:t>
            </w:r>
          </w:p>
        </w:tc>
        <w:tc>
          <w:tcPr>
            <w:tcW w:w="800"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8"/>
                <w:szCs w:val="28"/>
              </w:rPr>
            </w:pPr>
          </w:p>
        </w:tc>
        <w:tc>
          <w:tcPr>
            <w:tcW w:w="750" w:type="dxa"/>
            <w:tcBorders>
              <w:top w:val="single" w:color="auto" w:sz="4" w:space="0"/>
              <w:left w:val="nil"/>
              <w:bottom w:val="single" w:color="auto" w:sz="4" w:space="0"/>
              <w:right w:val="single" w:color="auto" w:sz="4" w:space="0"/>
            </w:tcBorders>
          </w:tcPr>
          <w:p>
            <w:pPr>
              <w:jc w:val="center"/>
              <w:rPr>
                <w:rFonts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1</w:t>
            </w:r>
          </w:p>
        </w:tc>
        <w:tc>
          <w:tcPr>
            <w:tcW w:w="967" w:type="dxa"/>
            <w:tcBorders>
              <w:top w:val="single" w:color="auto" w:sz="4" w:space="0"/>
              <w:left w:val="nil"/>
              <w:bottom w:val="single" w:color="auto" w:sz="4" w:space="0"/>
              <w:right w:val="single" w:color="auto" w:sz="4" w:space="0"/>
            </w:tcBorders>
          </w:tcPr>
          <w:p>
            <w:pPr>
              <w:jc w:val="center"/>
              <w:rPr>
                <w:rFonts w:ascii="仿宋" w:hAnsi="仿宋" w:eastAsia="仿宋"/>
                <w:sz w:val="28"/>
                <w:szCs w:val="28"/>
              </w:rPr>
            </w:pPr>
            <w:r>
              <w:rPr>
                <w:rFonts w:hint="eastAsia" w:ascii="仿宋" w:hAnsi="仿宋" w:eastAsia="仿宋"/>
                <w:sz w:val="28"/>
                <w:szCs w:val="28"/>
              </w:rPr>
              <w:t>音乐教室装饰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8"/>
                <w:szCs w:val="28"/>
              </w:rPr>
            </w:pPr>
          </w:p>
        </w:tc>
        <w:tc>
          <w:tcPr>
            <w:tcW w:w="1260" w:type="dxa"/>
            <w:tcBorders>
              <w:top w:val="single" w:color="auto" w:sz="4" w:space="0"/>
              <w:left w:val="nil"/>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装饰画</w:t>
            </w:r>
          </w:p>
        </w:tc>
        <w:tc>
          <w:tcPr>
            <w:tcW w:w="2955" w:type="dxa"/>
            <w:tcBorders>
              <w:top w:val="single" w:color="auto" w:sz="4" w:space="0"/>
              <w:left w:val="nil"/>
              <w:bottom w:val="single" w:color="auto" w:sz="4" w:space="0"/>
              <w:right w:val="single" w:color="auto" w:sz="4" w:space="0"/>
            </w:tcBorders>
          </w:tcPr>
          <w:p>
            <w:pPr>
              <w:rPr>
                <w:rFonts w:ascii="仿宋" w:hAnsi="仿宋" w:eastAsia="仿宋"/>
                <w:sz w:val="28"/>
                <w:szCs w:val="28"/>
              </w:rPr>
            </w:pPr>
            <w:r>
              <w:rPr>
                <w:rFonts w:ascii="仿宋" w:hAnsi="仿宋" w:eastAsia="仿宋"/>
                <w:sz w:val="28"/>
                <w:szCs w:val="28"/>
              </w:rPr>
              <w:drawing>
                <wp:inline distT="0" distB="0" distL="0" distR="0">
                  <wp:extent cx="1571625" cy="1695450"/>
                  <wp:effectExtent l="19050" t="0" r="9525" b="0"/>
                  <wp:docPr id="10" name="图片 10" descr="C:\Users\ADMINI~1\AppData\Local\Temp\ksohtml\wpsEEF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AppData\Local\Temp\ksohtml\wpsEEFE.tmp.png"/>
                          <pic:cNvPicPr>
                            <a:picLocks noChangeAspect="1" noChangeArrowheads="1"/>
                          </pic:cNvPicPr>
                        </pic:nvPicPr>
                        <pic:blipFill>
                          <a:blip r:embed="rId22" cstate="print"/>
                          <a:srcRect/>
                          <a:stretch>
                            <a:fillRect/>
                          </a:stretch>
                        </pic:blipFill>
                        <pic:spPr>
                          <a:xfrm>
                            <a:off x="0" y="0"/>
                            <a:ext cx="1571625" cy="1695450"/>
                          </a:xfrm>
                          <a:prstGeom prst="rect">
                            <a:avLst/>
                          </a:prstGeom>
                          <a:noFill/>
                          <a:ln w="9525">
                            <a:noFill/>
                            <a:miter lim="800000"/>
                            <a:headEnd/>
                            <a:tailEnd/>
                          </a:ln>
                        </pic:spPr>
                      </pic:pic>
                    </a:graphicData>
                  </a:graphic>
                </wp:inline>
              </w:drawing>
            </w:r>
          </w:p>
        </w:tc>
        <w:tc>
          <w:tcPr>
            <w:tcW w:w="2411"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54.5*74.5cm</w:t>
            </w:r>
            <w:r>
              <w:rPr>
                <w:rFonts w:hint="eastAsia" w:ascii="仿宋" w:hAnsi="仿宋" w:eastAsia="仿宋"/>
                <w:sz w:val="28"/>
                <w:szCs w:val="28"/>
              </w:rPr>
              <w:t>（画芯50*50+时尚米色框长宽+4.5cm）</w:t>
            </w:r>
            <w:r>
              <w:rPr>
                <w:rFonts w:hint="eastAsia" w:ascii="仿宋" w:hAnsi="仿宋" w:eastAsia="仿宋"/>
                <w:color w:val="000000"/>
                <w:sz w:val="28"/>
                <w:szCs w:val="28"/>
              </w:rPr>
              <w:t xml:space="preserve"> 室</w:t>
            </w:r>
          </w:p>
        </w:tc>
        <w:tc>
          <w:tcPr>
            <w:tcW w:w="800" w:type="dxa"/>
            <w:tcBorders>
              <w:top w:val="single" w:color="auto" w:sz="4" w:space="0"/>
              <w:left w:val="nil"/>
              <w:bottom w:val="single" w:color="auto" w:sz="4" w:space="0"/>
              <w:right w:val="single" w:color="auto" w:sz="4" w:space="0"/>
            </w:tcBorders>
            <w:vAlign w:val="center"/>
          </w:tcPr>
          <w:p>
            <w:pPr>
              <w:rPr>
                <w:rFonts w:ascii="仿宋" w:hAnsi="仿宋" w:eastAsia="仿宋"/>
                <w:color w:val="000000"/>
                <w:sz w:val="28"/>
                <w:szCs w:val="28"/>
              </w:rPr>
            </w:pPr>
          </w:p>
        </w:tc>
        <w:tc>
          <w:tcPr>
            <w:tcW w:w="750" w:type="dxa"/>
            <w:tcBorders>
              <w:top w:val="single" w:color="auto" w:sz="4" w:space="0"/>
              <w:left w:val="nil"/>
              <w:bottom w:val="single" w:color="auto" w:sz="4" w:space="0"/>
              <w:right w:val="single" w:color="auto" w:sz="4" w:space="0"/>
            </w:tcBorders>
          </w:tcPr>
          <w:p>
            <w:pPr>
              <w:jc w:val="center"/>
              <w:rPr>
                <w:rFonts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 xml:space="preserve"> 1      </w:t>
            </w:r>
          </w:p>
        </w:tc>
        <w:tc>
          <w:tcPr>
            <w:tcW w:w="967" w:type="dxa"/>
            <w:tcBorders>
              <w:top w:val="single" w:color="auto" w:sz="4" w:space="0"/>
              <w:left w:val="nil"/>
              <w:bottom w:val="single" w:color="auto" w:sz="4" w:space="0"/>
              <w:right w:val="single" w:color="auto" w:sz="4" w:space="0"/>
            </w:tcBorders>
          </w:tcPr>
          <w:p>
            <w:pPr>
              <w:jc w:val="center"/>
              <w:rPr>
                <w:rFonts w:ascii="仿宋" w:hAnsi="仿宋" w:eastAsia="仿宋"/>
                <w:sz w:val="28"/>
                <w:szCs w:val="28"/>
              </w:rPr>
            </w:pPr>
            <w:r>
              <w:rPr>
                <w:rFonts w:hint="eastAsia" w:ascii="仿宋" w:hAnsi="仿宋" w:eastAsia="仿宋"/>
                <w:sz w:val="28"/>
                <w:szCs w:val="28"/>
              </w:rPr>
              <w:t>音乐教室装饰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8"/>
                <w:szCs w:val="28"/>
              </w:rPr>
            </w:pPr>
          </w:p>
        </w:tc>
        <w:tc>
          <w:tcPr>
            <w:tcW w:w="1260" w:type="dxa"/>
            <w:tcBorders>
              <w:top w:val="single" w:color="auto" w:sz="4" w:space="0"/>
              <w:left w:val="nil"/>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装饰画</w:t>
            </w:r>
          </w:p>
        </w:tc>
        <w:tc>
          <w:tcPr>
            <w:tcW w:w="2955" w:type="dxa"/>
            <w:tcBorders>
              <w:top w:val="single" w:color="auto" w:sz="4" w:space="0"/>
              <w:left w:val="nil"/>
              <w:bottom w:val="single" w:color="auto" w:sz="4" w:space="0"/>
              <w:right w:val="single" w:color="auto" w:sz="4" w:space="0"/>
            </w:tcBorders>
          </w:tcPr>
          <w:p>
            <w:pPr>
              <w:rPr>
                <w:rFonts w:ascii="仿宋" w:hAnsi="仿宋" w:eastAsia="仿宋"/>
                <w:sz w:val="28"/>
                <w:szCs w:val="28"/>
              </w:rPr>
            </w:pPr>
            <w:r>
              <w:rPr>
                <w:rFonts w:ascii="仿宋" w:hAnsi="仿宋" w:eastAsia="仿宋"/>
                <w:sz w:val="28"/>
                <w:szCs w:val="28"/>
              </w:rPr>
              <w:drawing>
                <wp:inline distT="0" distB="0" distL="0" distR="0">
                  <wp:extent cx="1666875" cy="3095625"/>
                  <wp:effectExtent l="19050" t="0" r="9525" b="0"/>
                  <wp:docPr id="11" name="图片 11" descr="C:\Users\ADMINI~1\AppData\Local\Temp\ksohtml\wpsEEF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AppData\Local\Temp\ksohtml\wpsEEFF.tmp.png"/>
                          <pic:cNvPicPr>
                            <a:picLocks noChangeAspect="1" noChangeArrowheads="1"/>
                          </pic:cNvPicPr>
                        </pic:nvPicPr>
                        <pic:blipFill>
                          <a:blip r:embed="rId23" cstate="print"/>
                          <a:srcRect/>
                          <a:stretch>
                            <a:fillRect/>
                          </a:stretch>
                        </pic:blipFill>
                        <pic:spPr>
                          <a:xfrm>
                            <a:off x="0" y="0"/>
                            <a:ext cx="1666875" cy="3095625"/>
                          </a:xfrm>
                          <a:prstGeom prst="rect">
                            <a:avLst/>
                          </a:prstGeom>
                          <a:noFill/>
                          <a:ln w="9525">
                            <a:noFill/>
                            <a:miter lim="800000"/>
                            <a:headEnd/>
                            <a:tailEnd/>
                          </a:ln>
                        </pic:spPr>
                      </pic:pic>
                    </a:graphicData>
                  </a:graphic>
                </wp:inline>
              </w:drawing>
            </w:r>
          </w:p>
        </w:tc>
        <w:tc>
          <w:tcPr>
            <w:tcW w:w="2411"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54.5*74.5cm</w:t>
            </w:r>
            <w:r>
              <w:rPr>
                <w:rFonts w:hint="eastAsia" w:ascii="仿宋" w:hAnsi="仿宋" w:eastAsia="仿宋"/>
                <w:sz w:val="28"/>
                <w:szCs w:val="28"/>
              </w:rPr>
              <w:t>（画芯50*50+时尚米色框长宽+4.5cm）</w:t>
            </w:r>
            <w:r>
              <w:rPr>
                <w:rFonts w:hint="eastAsia" w:ascii="宋体" w:hAnsi="宋体" w:cs="宋体"/>
                <w:color w:val="000000"/>
                <w:sz w:val="28"/>
                <w:szCs w:val="28"/>
              </w:rPr>
              <w:t> </w:t>
            </w:r>
          </w:p>
        </w:tc>
        <w:tc>
          <w:tcPr>
            <w:tcW w:w="800" w:type="dxa"/>
            <w:tcBorders>
              <w:top w:val="single" w:color="auto" w:sz="4" w:space="0"/>
              <w:left w:val="nil"/>
              <w:bottom w:val="single" w:color="auto" w:sz="4" w:space="0"/>
              <w:right w:val="single" w:color="auto" w:sz="4" w:space="0"/>
            </w:tcBorders>
            <w:vAlign w:val="center"/>
          </w:tcPr>
          <w:p>
            <w:pPr>
              <w:rPr>
                <w:rFonts w:ascii="仿宋" w:hAnsi="仿宋" w:eastAsia="仿宋"/>
                <w:color w:val="000000"/>
                <w:sz w:val="28"/>
                <w:szCs w:val="28"/>
              </w:rPr>
            </w:pPr>
          </w:p>
        </w:tc>
        <w:tc>
          <w:tcPr>
            <w:tcW w:w="750" w:type="dxa"/>
            <w:tcBorders>
              <w:top w:val="single" w:color="auto" w:sz="4" w:space="0"/>
              <w:left w:val="nil"/>
              <w:bottom w:val="single" w:color="auto" w:sz="4" w:space="0"/>
              <w:right w:val="single" w:color="auto" w:sz="4" w:space="0"/>
            </w:tcBorders>
          </w:tcPr>
          <w:p>
            <w:pPr>
              <w:jc w:val="center"/>
              <w:rPr>
                <w:rFonts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t>1</w:t>
            </w:r>
          </w:p>
          <w:p>
            <w:pPr>
              <w:jc w:val="center"/>
              <w:rPr>
                <w:rFonts w:hint="eastAsia" w:ascii="仿宋" w:hAnsi="仿宋" w:eastAsia="仿宋"/>
                <w:sz w:val="28"/>
                <w:szCs w:val="28"/>
              </w:rPr>
            </w:pPr>
          </w:p>
          <w:p>
            <w:pPr>
              <w:ind w:firstLine="280" w:firstLineChars="100"/>
              <w:rPr>
                <w:rFonts w:ascii="仿宋" w:hAnsi="仿宋" w:eastAsia="仿宋"/>
                <w:sz w:val="28"/>
                <w:szCs w:val="28"/>
              </w:rPr>
            </w:pPr>
          </w:p>
        </w:tc>
        <w:tc>
          <w:tcPr>
            <w:tcW w:w="967" w:type="dxa"/>
            <w:tcBorders>
              <w:top w:val="single" w:color="auto" w:sz="4" w:space="0"/>
              <w:left w:val="nil"/>
              <w:bottom w:val="single" w:color="auto" w:sz="4" w:space="0"/>
              <w:right w:val="single" w:color="auto" w:sz="4" w:space="0"/>
            </w:tcBorders>
          </w:tcPr>
          <w:p>
            <w:pPr>
              <w:jc w:val="center"/>
              <w:rPr>
                <w:rFonts w:ascii="仿宋" w:hAnsi="仿宋" w:eastAsia="仿宋"/>
                <w:sz w:val="28"/>
                <w:szCs w:val="28"/>
              </w:rPr>
            </w:pPr>
            <w:r>
              <w:rPr>
                <w:rFonts w:hint="eastAsia" w:ascii="仿宋" w:hAnsi="仿宋" w:eastAsia="仿宋"/>
                <w:sz w:val="28"/>
                <w:szCs w:val="28"/>
              </w:rPr>
              <w:t>音乐教室装饰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78"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合计</w:t>
            </w:r>
          </w:p>
        </w:tc>
        <w:tc>
          <w:tcPr>
            <w:tcW w:w="1260" w:type="dxa"/>
            <w:tcBorders>
              <w:top w:val="single" w:color="auto" w:sz="4" w:space="0"/>
              <w:left w:val="nil"/>
              <w:bottom w:val="single" w:color="auto" w:sz="4" w:space="0"/>
              <w:right w:val="single" w:color="auto" w:sz="4" w:space="0"/>
            </w:tcBorders>
            <w:vAlign w:val="center"/>
          </w:tcPr>
          <w:p>
            <w:pPr>
              <w:rPr>
                <w:rFonts w:ascii="仿宋" w:hAnsi="仿宋" w:eastAsia="仿宋"/>
                <w:sz w:val="28"/>
                <w:szCs w:val="28"/>
              </w:rPr>
            </w:pPr>
          </w:p>
        </w:tc>
        <w:tc>
          <w:tcPr>
            <w:tcW w:w="2955" w:type="dxa"/>
            <w:tcBorders>
              <w:top w:val="single" w:color="auto" w:sz="4" w:space="0"/>
              <w:left w:val="nil"/>
              <w:bottom w:val="single" w:color="auto" w:sz="4" w:space="0"/>
              <w:right w:val="single" w:color="auto" w:sz="4" w:space="0"/>
            </w:tcBorders>
          </w:tcPr>
          <w:p>
            <w:pPr>
              <w:rPr>
                <w:rFonts w:ascii="仿宋" w:hAnsi="仿宋" w:eastAsia="仿宋"/>
                <w:sz w:val="28"/>
                <w:szCs w:val="28"/>
              </w:rPr>
            </w:pPr>
          </w:p>
        </w:tc>
        <w:tc>
          <w:tcPr>
            <w:tcW w:w="2411"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8"/>
                <w:szCs w:val="28"/>
              </w:rPr>
            </w:pPr>
          </w:p>
        </w:tc>
        <w:tc>
          <w:tcPr>
            <w:tcW w:w="800" w:type="dxa"/>
            <w:tcBorders>
              <w:top w:val="single" w:color="auto" w:sz="4" w:space="0"/>
              <w:left w:val="nil"/>
              <w:bottom w:val="single" w:color="auto" w:sz="4" w:space="0"/>
              <w:right w:val="single" w:color="auto" w:sz="4" w:space="0"/>
            </w:tcBorders>
            <w:vAlign w:val="center"/>
          </w:tcPr>
          <w:p>
            <w:pPr>
              <w:rPr>
                <w:rFonts w:ascii="仿宋" w:hAnsi="仿宋" w:eastAsia="仿宋"/>
                <w:color w:val="000000"/>
                <w:sz w:val="28"/>
                <w:szCs w:val="28"/>
              </w:rPr>
            </w:pPr>
          </w:p>
        </w:tc>
        <w:tc>
          <w:tcPr>
            <w:tcW w:w="750" w:type="dxa"/>
            <w:tcBorders>
              <w:top w:val="single" w:color="auto" w:sz="4" w:space="0"/>
              <w:left w:val="nil"/>
              <w:bottom w:val="single" w:color="auto" w:sz="4" w:space="0"/>
              <w:right w:val="single" w:color="auto" w:sz="4" w:space="0"/>
            </w:tcBorders>
          </w:tcPr>
          <w:p>
            <w:pPr>
              <w:ind w:firstLine="280" w:firstLineChars="100"/>
              <w:rPr>
                <w:rFonts w:ascii="仿宋" w:hAnsi="仿宋" w:eastAsia="仿宋"/>
                <w:sz w:val="28"/>
                <w:szCs w:val="28"/>
              </w:rPr>
            </w:pPr>
          </w:p>
        </w:tc>
        <w:tc>
          <w:tcPr>
            <w:tcW w:w="967" w:type="dxa"/>
            <w:tcBorders>
              <w:top w:val="single" w:color="auto" w:sz="4" w:space="0"/>
              <w:left w:val="nil"/>
              <w:bottom w:val="single" w:color="auto" w:sz="4" w:space="0"/>
              <w:right w:val="single" w:color="auto" w:sz="4" w:space="0"/>
            </w:tcBorders>
          </w:tcPr>
          <w:p>
            <w:pPr>
              <w:jc w:val="center"/>
              <w:rPr>
                <w:rFonts w:ascii="仿宋" w:hAnsi="仿宋" w:eastAsia="仿宋"/>
                <w:sz w:val="28"/>
                <w:szCs w:val="28"/>
              </w:rPr>
            </w:pPr>
          </w:p>
        </w:tc>
      </w:tr>
    </w:tbl>
    <w:p>
      <w:pPr>
        <w:ind w:firstLine="420" w:firstLineChars="150"/>
        <w:jc w:val="left"/>
        <w:rPr>
          <w:rFonts w:hint="eastAsia" w:ascii="仿宋" w:hAnsi="仿宋" w:eastAsia="仿宋"/>
          <w:sz w:val="28"/>
          <w:szCs w:val="28"/>
        </w:rPr>
      </w:pPr>
      <w:r>
        <w:rPr>
          <w:rFonts w:hint="eastAsia" w:ascii="仿宋" w:hAnsi="仿宋" w:eastAsia="仿宋"/>
          <w:sz w:val="28"/>
          <w:szCs w:val="28"/>
        </w:rPr>
        <w:t xml:space="preserve"> </w:t>
      </w:r>
      <w:r>
        <w:rPr>
          <w:rFonts w:hint="default" w:ascii="仿宋" w:hAnsi="仿宋" w:eastAsia="仿宋"/>
          <w:sz w:val="28"/>
          <w:szCs w:val="28"/>
          <w:lang w:val="en-US"/>
        </w:rPr>
        <w:t xml:space="preserve">         </w:t>
      </w:r>
      <w:r>
        <w:rPr>
          <w:rFonts w:hint="eastAsia" w:ascii="仿宋" w:hAnsi="仿宋" w:eastAsia="仿宋"/>
          <w:sz w:val="28"/>
          <w:szCs w:val="28"/>
        </w:rPr>
        <w:t>第二包：钢琴采购清单</w:t>
      </w:r>
    </w:p>
    <w:tbl>
      <w:tblPr>
        <w:tblStyle w:val="10"/>
        <w:tblW w:w="9904"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946"/>
        <w:gridCol w:w="3045"/>
        <w:gridCol w:w="2831"/>
        <w:gridCol w:w="617"/>
        <w:gridCol w:w="80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7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序号</w:t>
            </w:r>
          </w:p>
        </w:tc>
        <w:tc>
          <w:tcPr>
            <w:tcW w:w="94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实验物品名称</w:t>
            </w:r>
          </w:p>
        </w:tc>
        <w:tc>
          <w:tcPr>
            <w:tcW w:w="3045"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型号规格图片</w:t>
            </w:r>
          </w:p>
        </w:tc>
        <w:tc>
          <w:tcPr>
            <w:tcW w:w="2831"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性能指标</w:t>
            </w:r>
          </w:p>
          <w:p>
            <w:pPr>
              <w:jc w:val="center"/>
              <w:rPr>
                <w:rFonts w:ascii="仿宋" w:hAnsi="仿宋" w:eastAsia="仿宋"/>
                <w:sz w:val="28"/>
                <w:szCs w:val="28"/>
              </w:rPr>
            </w:pPr>
            <w:r>
              <w:rPr>
                <w:rFonts w:hint="eastAsia" w:ascii="仿宋" w:hAnsi="仿宋" w:eastAsia="仿宋"/>
                <w:sz w:val="28"/>
                <w:szCs w:val="28"/>
              </w:rPr>
              <w:t>参数</w:t>
            </w:r>
          </w:p>
        </w:tc>
        <w:tc>
          <w:tcPr>
            <w:tcW w:w="617"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8"/>
                <w:szCs w:val="28"/>
              </w:rPr>
            </w:pPr>
            <w:r>
              <w:rPr>
                <w:rFonts w:hint="eastAsia" w:ascii="仿宋" w:hAnsi="仿宋" w:eastAsia="仿宋"/>
                <w:sz w:val="28"/>
                <w:szCs w:val="28"/>
              </w:rPr>
              <w:t>单位</w:t>
            </w:r>
          </w:p>
        </w:tc>
        <w:tc>
          <w:tcPr>
            <w:tcW w:w="8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数量</w:t>
            </w:r>
          </w:p>
        </w:tc>
        <w:tc>
          <w:tcPr>
            <w:tcW w:w="933"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实验项目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32" w:type="dxa"/>
            <w:tcBorders>
              <w:top w:val="single" w:color="auto" w:sz="4" w:space="0"/>
              <w:left w:val="single" w:color="auto" w:sz="4" w:space="0"/>
              <w:bottom w:val="single" w:color="auto" w:sz="4" w:space="0"/>
              <w:right w:val="single" w:color="auto" w:sz="4" w:space="0"/>
            </w:tcBorders>
          </w:tcPr>
          <w:p>
            <w:pPr>
              <w:autoSpaceDE w:val="0"/>
              <w:spacing w:line="520" w:lineRule="exact"/>
              <w:jc w:val="center"/>
              <w:rPr>
                <w:rFonts w:ascii="仿宋" w:hAnsi="仿宋" w:eastAsia="仿宋"/>
                <w:sz w:val="28"/>
                <w:szCs w:val="28"/>
              </w:rPr>
            </w:pPr>
          </w:p>
        </w:tc>
        <w:tc>
          <w:tcPr>
            <w:tcW w:w="946" w:type="dxa"/>
            <w:tcBorders>
              <w:top w:val="single" w:color="000000" w:sz="4" w:space="0"/>
              <w:left w:val="nil"/>
              <w:bottom w:val="single" w:color="000000" w:sz="4" w:space="0"/>
              <w:right w:val="single" w:color="000000" w:sz="4" w:space="0"/>
            </w:tcBorders>
            <w:vAlign w:val="center"/>
          </w:tcPr>
          <w:p>
            <w:pPr>
              <w:autoSpaceDE w:val="0"/>
              <w:spacing w:line="520" w:lineRule="exact"/>
              <w:jc w:val="center"/>
              <w:rPr>
                <w:rFonts w:ascii="仿宋" w:hAnsi="仿宋" w:eastAsia="仿宋"/>
                <w:color w:val="000000"/>
                <w:sz w:val="28"/>
                <w:szCs w:val="28"/>
              </w:rPr>
            </w:pPr>
            <w:r>
              <w:rPr>
                <w:rFonts w:hint="eastAsia" w:ascii="仿宋" w:hAnsi="仿宋" w:eastAsia="仿宋"/>
                <w:sz w:val="28"/>
                <w:szCs w:val="28"/>
              </w:rPr>
              <w:t>钢琴</w:t>
            </w:r>
          </w:p>
        </w:tc>
        <w:tc>
          <w:tcPr>
            <w:tcW w:w="3045" w:type="dxa"/>
            <w:tcBorders>
              <w:top w:val="single" w:color="000000" w:sz="4" w:space="0"/>
              <w:left w:val="nil"/>
              <w:bottom w:val="single" w:color="000000" w:sz="4" w:space="0"/>
              <w:right w:val="single" w:color="000000" w:sz="4" w:space="0"/>
            </w:tcBorders>
          </w:tcPr>
          <w:p>
            <w:pPr>
              <w:autoSpaceDE w:val="0"/>
              <w:spacing w:line="520" w:lineRule="exact"/>
              <w:jc w:val="center"/>
              <w:rPr>
                <w:rFonts w:ascii="仿宋" w:hAnsi="仿宋" w:eastAsia="仿宋"/>
                <w:color w:val="000000"/>
                <w:sz w:val="28"/>
                <w:szCs w:val="28"/>
              </w:rPr>
            </w:pPr>
          </w:p>
          <w:p>
            <w:pPr>
              <w:autoSpaceDE w:val="0"/>
              <w:spacing w:line="520" w:lineRule="exact"/>
              <w:jc w:val="center"/>
              <w:rPr>
                <w:rFonts w:hint="eastAsia" w:ascii="仿宋" w:hAnsi="仿宋" w:eastAsia="仿宋"/>
                <w:color w:val="000000"/>
                <w:sz w:val="28"/>
                <w:szCs w:val="28"/>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188595</wp:posOffset>
                  </wp:positionH>
                  <wp:positionV relativeFrom="paragraph">
                    <wp:posOffset>114300</wp:posOffset>
                  </wp:positionV>
                  <wp:extent cx="1264920" cy="1754505"/>
                  <wp:effectExtent l="0" t="0" r="11430" b="17145"/>
                  <wp:wrapSquare wrapText="bothSides"/>
                  <wp:docPr id="1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IMG_256"/>
                          <pic:cNvPicPr>
                            <a:picLocks noChangeAspect="1"/>
                          </pic:cNvPicPr>
                        </pic:nvPicPr>
                        <pic:blipFill>
                          <a:blip r:embed="rId24"/>
                          <a:stretch>
                            <a:fillRect/>
                          </a:stretch>
                        </pic:blipFill>
                        <pic:spPr>
                          <a:xfrm>
                            <a:off x="0" y="0"/>
                            <a:ext cx="1264920" cy="1754505"/>
                          </a:xfrm>
                          <a:prstGeom prst="rect">
                            <a:avLst/>
                          </a:prstGeom>
                          <a:noFill/>
                          <a:ln w="9525">
                            <a:noFill/>
                          </a:ln>
                        </pic:spPr>
                      </pic:pic>
                    </a:graphicData>
                  </a:graphic>
                </wp:anchor>
              </w:drawing>
            </w:r>
          </w:p>
          <w:p>
            <w:pPr>
              <w:autoSpaceDE w:val="0"/>
              <w:spacing w:line="520" w:lineRule="exact"/>
              <w:jc w:val="center"/>
              <w:rPr>
                <w:rFonts w:hint="eastAsia" w:ascii="仿宋" w:hAnsi="仿宋" w:eastAsia="仿宋"/>
                <w:color w:val="000000"/>
                <w:sz w:val="28"/>
                <w:szCs w:val="28"/>
              </w:rPr>
            </w:pPr>
          </w:p>
          <w:p>
            <w:pPr>
              <w:autoSpaceDE w:val="0"/>
              <w:spacing w:line="520" w:lineRule="exact"/>
              <w:rPr>
                <w:rFonts w:hint="eastAsia" w:ascii="仿宋" w:hAnsi="仿宋" w:eastAsia="仿宋"/>
                <w:color w:val="000000"/>
                <w:sz w:val="28"/>
                <w:szCs w:val="28"/>
              </w:rPr>
            </w:pPr>
          </w:p>
          <w:p>
            <w:pPr>
              <w:autoSpaceDE w:val="0"/>
              <w:spacing w:line="520" w:lineRule="exact"/>
              <w:jc w:val="center"/>
              <w:rPr>
                <w:rFonts w:ascii="仿宋" w:hAnsi="仿宋" w:eastAsia="仿宋"/>
                <w:color w:val="000000"/>
                <w:sz w:val="28"/>
                <w:szCs w:val="28"/>
              </w:rPr>
            </w:pPr>
          </w:p>
        </w:tc>
        <w:tc>
          <w:tcPr>
            <w:tcW w:w="283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440" w:lineRule="exact"/>
              <w:jc w:val="left"/>
              <w:textAlignment w:val="auto"/>
              <w:outlineLvl w:val="9"/>
              <w:rPr>
                <w:rFonts w:ascii="仿宋" w:hAnsi="仿宋" w:eastAsia="仿宋"/>
                <w:sz w:val="28"/>
                <w:szCs w:val="28"/>
                <w:lang w:val="en-US"/>
              </w:rPr>
            </w:pPr>
            <w:r>
              <w:rPr>
                <w:rFonts w:hint="eastAsia" w:ascii="仿宋" w:hAnsi="仿宋" w:eastAsia="仿宋"/>
                <w:sz w:val="28"/>
                <w:szCs w:val="28"/>
              </w:rPr>
              <w:t>◆型号：珠江</w:t>
            </w:r>
            <w:r>
              <w:rPr>
                <w:rFonts w:hint="default" w:ascii="仿宋" w:hAnsi="仿宋" w:eastAsia="仿宋"/>
                <w:sz w:val="28"/>
                <w:szCs w:val="28"/>
                <w:lang w:val="en-US"/>
              </w:rPr>
              <w:t>MZ121</w:t>
            </w:r>
          </w:p>
          <w:p>
            <w:pPr>
              <w:keepNext w:val="0"/>
              <w:keepLines w:val="0"/>
              <w:pageBreakBefore w:val="0"/>
              <w:kinsoku/>
              <w:wordWrap/>
              <w:overflowPunct/>
              <w:topLinePunct w:val="0"/>
              <w:autoSpaceDE w:val="0"/>
              <w:autoSpaceDN/>
              <w:bidi w:val="0"/>
              <w:adjustRightInd/>
              <w:snapToGrid/>
              <w:spacing w:line="440" w:lineRule="exact"/>
              <w:jc w:val="left"/>
              <w:textAlignment w:val="auto"/>
              <w:outlineLvl w:val="9"/>
              <w:rPr>
                <w:rFonts w:hint="eastAsia" w:ascii="仿宋" w:hAnsi="仿宋" w:eastAsia="仿宋"/>
                <w:sz w:val="28"/>
                <w:szCs w:val="28"/>
              </w:rPr>
            </w:pPr>
            <w:r>
              <w:rPr>
                <w:rFonts w:hint="eastAsia" w:ascii="仿宋" w:hAnsi="仿宋" w:eastAsia="仿宋"/>
                <w:sz w:val="28"/>
                <w:szCs w:val="28"/>
              </w:rPr>
              <w:t>◆大小</w:t>
            </w:r>
          </w:p>
          <w:p>
            <w:pPr>
              <w:keepNext w:val="0"/>
              <w:keepLines w:val="0"/>
              <w:pageBreakBefore w:val="0"/>
              <w:kinsoku/>
              <w:wordWrap/>
              <w:overflowPunct/>
              <w:topLinePunct w:val="0"/>
              <w:autoSpaceDE w:val="0"/>
              <w:autoSpaceDN/>
              <w:bidi w:val="0"/>
              <w:adjustRightInd/>
              <w:snapToGrid/>
              <w:spacing w:line="440" w:lineRule="exact"/>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lang w:eastAsia="zh-CN"/>
              </w:rPr>
              <w:t>长：</w:t>
            </w:r>
            <w:r>
              <w:rPr>
                <w:rFonts w:hint="eastAsia" w:ascii="仿宋" w:hAnsi="仿宋" w:eastAsia="仿宋"/>
                <w:sz w:val="28"/>
                <w:szCs w:val="28"/>
              </w:rPr>
              <w:t>14</w:t>
            </w:r>
            <w:r>
              <w:rPr>
                <w:rFonts w:hint="default" w:ascii="仿宋" w:hAnsi="仿宋" w:eastAsia="仿宋"/>
                <w:sz w:val="28"/>
                <w:szCs w:val="28"/>
                <w:lang w:val="en-US"/>
              </w:rPr>
              <w:t>92</w:t>
            </w:r>
            <w:r>
              <w:rPr>
                <w:rFonts w:hint="eastAsia" w:ascii="仿宋" w:hAnsi="仿宋" w:eastAsia="仿宋"/>
                <w:sz w:val="28"/>
                <w:szCs w:val="28"/>
              </w:rPr>
              <w:t>mm</w:t>
            </w:r>
            <w:r>
              <w:rPr>
                <w:rFonts w:hint="eastAsia" w:ascii="仿宋" w:hAnsi="仿宋" w:eastAsia="仿宋"/>
                <w:sz w:val="28"/>
                <w:szCs w:val="28"/>
                <w:lang w:val="en-US" w:eastAsia="zh-CN"/>
              </w:rPr>
              <w:t xml:space="preserve"> 宽：</w:t>
            </w:r>
            <w:r>
              <w:rPr>
                <w:rFonts w:hint="eastAsia" w:ascii="仿宋" w:hAnsi="仿宋" w:eastAsia="仿宋"/>
                <w:sz w:val="28"/>
                <w:szCs w:val="28"/>
              </w:rPr>
              <w:t>59</w:t>
            </w:r>
            <w:r>
              <w:rPr>
                <w:rFonts w:hint="eastAsia" w:ascii="仿宋" w:hAnsi="仿宋" w:eastAsia="仿宋"/>
                <w:sz w:val="28"/>
                <w:szCs w:val="28"/>
                <w:lang w:val="en-US" w:eastAsia="zh-CN"/>
              </w:rPr>
              <w:t>8</w:t>
            </w:r>
            <w:r>
              <w:rPr>
                <w:rFonts w:hint="eastAsia" w:ascii="仿宋" w:hAnsi="仿宋" w:eastAsia="仿宋"/>
                <w:sz w:val="28"/>
                <w:szCs w:val="28"/>
              </w:rPr>
              <w:t>mm</w:t>
            </w:r>
          </w:p>
          <w:p>
            <w:pPr>
              <w:keepNext w:val="0"/>
              <w:keepLines w:val="0"/>
              <w:pageBreakBefore w:val="0"/>
              <w:kinsoku/>
              <w:wordWrap/>
              <w:overflowPunct/>
              <w:topLinePunct w:val="0"/>
              <w:autoSpaceDE w:val="0"/>
              <w:autoSpaceDN/>
              <w:bidi w:val="0"/>
              <w:adjustRightInd/>
              <w:snapToGrid/>
              <w:spacing w:line="440" w:lineRule="exact"/>
              <w:jc w:val="left"/>
              <w:textAlignment w:val="auto"/>
              <w:outlineLvl w:val="9"/>
              <w:rPr>
                <w:rFonts w:hint="eastAsia" w:ascii="仿宋" w:hAnsi="仿宋" w:eastAsia="仿宋"/>
                <w:sz w:val="28"/>
                <w:szCs w:val="28"/>
              </w:rPr>
            </w:pPr>
            <w:r>
              <w:rPr>
                <w:rFonts w:hint="eastAsia" w:ascii="仿宋" w:hAnsi="仿宋" w:eastAsia="仿宋"/>
                <w:sz w:val="28"/>
                <w:szCs w:val="28"/>
                <w:lang w:eastAsia="zh-CN"/>
              </w:rPr>
              <w:t>高：</w:t>
            </w:r>
            <w:r>
              <w:rPr>
                <w:rFonts w:hint="eastAsia" w:ascii="仿宋" w:hAnsi="仿宋" w:eastAsia="仿宋"/>
                <w:sz w:val="28"/>
                <w:szCs w:val="28"/>
              </w:rPr>
              <w:t>1</w:t>
            </w:r>
            <w:r>
              <w:rPr>
                <w:rFonts w:hint="eastAsia" w:ascii="仿宋" w:hAnsi="仿宋" w:eastAsia="仿宋"/>
                <w:sz w:val="28"/>
                <w:szCs w:val="28"/>
                <w:lang w:val="en-US" w:eastAsia="zh-CN"/>
              </w:rPr>
              <w:t>210</w:t>
            </w:r>
            <w:r>
              <w:rPr>
                <w:rFonts w:hint="eastAsia" w:ascii="仿宋" w:hAnsi="仿宋" w:eastAsia="仿宋"/>
                <w:sz w:val="28"/>
                <w:szCs w:val="28"/>
              </w:rPr>
              <w:t>mm</w:t>
            </w:r>
          </w:p>
          <w:p>
            <w:pPr>
              <w:keepNext w:val="0"/>
              <w:keepLines w:val="0"/>
              <w:pageBreakBefore w:val="0"/>
              <w:kinsoku/>
              <w:wordWrap/>
              <w:overflowPunct/>
              <w:topLinePunct w:val="0"/>
              <w:autoSpaceDE w:val="0"/>
              <w:autoSpaceDN/>
              <w:bidi w:val="0"/>
              <w:adjustRightInd/>
              <w:snapToGrid/>
              <w:spacing w:line="440" w:lineRule="exact"/>
              <w:jc w:val="left"/>
              <w:textAlignment w:val="auto"/>
              <w:outlineLvl w:val="9"/>
              <w:rPr>
                <w:rFonts w:hint="eastAsia" w:ascii="仿宋" w:hAnsi="仿宋" w:eastAsia="仿宋"/>
                <w:sz w:val="28"/>
                <w:szCs w:val="28"/>
                <w:lang w:eastAsia="zh-CN"/>
              </w:rPr>
            </w:pPr>
            <w:r>
              <w:rPr>
                <w:rFonts w:hint="eastAsia" w:ascii="仿宋" w:hAnsi="仿宋" w:eastAsia="仿宋"/>
                <w:sz w:val="28"/>
                <w:szCs w:val="28"/>
              </w:rPr>
              <w:t>◆铁板：</w:t>
            </w:r>
            <w:r>
              <w:rPr>
                <w:rFonts w:hint="eastAsia" w:ascii="仿宋" w:hAnsi="仿宋" w:eastAsia="仿宋"/>
                <w:sz w:val="28"/>
                <w:szCs w:val="28"/>
                <w:lang w:eastAsia="zh-CN"/>
              </w:rPr>
              <w:t>亚光珠光粉混金色铁板，采用</w:t>
            </w:r>
            <w:r>
              <w:rPr>
                <w:rFonts w:hint="eastAsia" w:ascii="仿宋" w:hAnsi="仿宋" w:eastAsia="仿宋"/>
                <w:sz w:val="28"/>
                <w:szCs w:val="28"/>
              </w:rPr>
              <w:t>传统沙铸铁板工艺</w:t>
            </w:r>
            <w:r>
              <w:rPr>
                <w:rFonts w:hint="eastAsia" w:ascii="仿宋" w:hAnsi="仿宋" w:eastAsia="仿宋"/>
                <w:sz w:val="28"/>
                <w:szCs w:val="28"/>
                <w:lang w:eastAsia="zh-CN"/>
              </w:rPr>
              <w:t>，音色纯正。</w:t>
            </w:r>
          </w:p>
          <w:p>
            <w:pPr>
              <w:keepNext w:val="0"/>
              <w:keepLines w:val="0"/>
              <w:pageBreakBefore w:val="0"/>
              <w:kinsoku/>
              <w:wordWrap/>
              <w:overflowPunct/>
              <w:topLinePunct w:val="0"/>
              <w:autoSpaceDE w:val="0"/>
              <w:autoSpaceDN/>
              <w:bidi w:val="0"/>
              <w:adjustRightInd/>
              <w:snapToGrid/>
              <w:spacing w:line="440" w:lineRule="exact"/>
              <w:jc w:val="left"/>
              <w:textAlignment w:val="auto"/>
              <w:outlineLvl w:val="9"/>
              <w:rPr>
                <w:rFonts w:hint="eastAsia" w:ascii="仿宋" w:hAnsi="仿宋" w:eastAsia="仿宋"/>
                <w:sz w:val="28"/>
                <w:szCs w:val="28"/>
                <w:lang w:eastAsia="zh-CN"/>
              </w:rPr>
            </w:pPr>
            <w:r>
              <w:rPr>
                <w:rFonts w:hint="eastAsia" w:ascii="仿宋" w:hAnsi="仿宋" w:eastAsia="仿宋"/>
                <w:sz w:val="28"/>
                <w:szCs w:val="28"/>
              </w:rPr>
              <w:t>◆</w:t>
            </w:r>
            <w:r>
              <w:rPr>
                <w:rFonts w:hint="eastAsia" w:ascii="仿宋" w:hAnsi="仿宋" w:eastAsia="仿宋"/>
                <w:sz w:val="28"/>
                <w:szCs w:val="28"/>
                <w:lang w:eastAsia="zh-CN"/>
              </w:rPr>
              <w:t>音</w:t>
            </w:r>
            <w:r>
              <w:rPr>
                <w:rFonts w:hint="eastAsia" w:ascii="仿宋" w:hAnsi="仿宋" w:eastAsia="仿宋"/>
                <w:sz w:val="28"/>
                <w:szCs w:val="28"/>
              </w:rPr>
              <w:t>板：</w:t>
            </w:r>
            <w:r>
              <w:rPr>
                <w:rFonts w:hint="eastAsia" w:ascii="仿宋" w:hAnsi="仿宋" w:eastAsia="仿宋"/>
                <w:sz w:val="28"/>
                <w:szCs w:val="28"/>
                <w:lang w:eastAsia="zh-CN"/>
              </w:rPr>
              <w:t>采用不等厚加强型实木音板，设计非常符合钢琴共鸣系统的发生规律，在各种不同的气候条件下均能保持优良的音色，产生优美的琴声和纯正的音质效果。</w:t>
            </w:r>
          </w:p>
          <w:p>
            <w:pPr>
              <w:keepNext w:val="0"/>
              <w:keepLines w:val="0"/>
              <w:pageBreakBefore w:val="0"/>
              <w:kinsoku/>
              <w:wordWrap/>
              <w:overflowPunct/>
              <w:topLinePunct w:val="0"/>
              <w:autoSpaceDE w:val="0"/>
              <w:autoSpaceDN/>
              <w:bidi w:val="0"/>
              <w:adjustRightInd/>
              <w:snapToGrid/>
              <w:spacing w:line="440" w:lineRule="exact"/>
              <w:jc w:val="left"/>
              <w:textAlignment w:val="auto"/>
              <w:outlineLvl w:val="9"/>
              <w:rPr>
                <w:rFonts w:hint="eastAsia" w:ascii="仿宋" w:hAnsi="仿宋" w:eastAsia="仿宋"/>
                <w:sz w:val="28"/>
                <w:szCs w:val="28"/>
                <w:lang w:eastAsia="zh-CN"/>
              </w:rPr>
            </w:pPr>
            <w:r>
              <w:rPr>
                <w:rFonts w:hint="eastAsia" w:ascii="仿宋" w:hAnsi="仿宋" w:eastAsia="仿宋"/>
                <w:sz w:val="28"/>
                <w:szCs w:val="28"/>
              </w:rPr>
              <w:t>◆琴弦：</w:t>
            </w:r>
            <w:r>
              <w:rPr>
                <w:rFonts w:hint="eastAsia" w:ascii="仿宋" w:hAnsi="仿宋" w:eastAsia="仿宋"/>
                <w:sz w:val="28"/>
                <w:szCs w:val="28"/>
                <w:lang w:eastAsia="zh-CN"/>
              </w:rPr>
              <w:t>采用优美的</w:t>
            </w:r>
            <w:r>
              <w:rPr>
                <w:rFonts w:hint="eastAsia" w:ascii="仿宋" w:hAnsi="仿宋" w:eastAsia="仿宋"/>
                <w:sz w:val="28"/>
                <w:szCs w:val="28"/>
              </w:rPr>
              <w:t>德国Roslau防锈钢线</w:t>
            </w:r>
            <w:r>
              <w:rPr>
                <w:rFonts w:hint="eastAsia" w:ascii="仿宋" w:hAnsi="仿宋" w:eastAsia="仿宋"/>
                <w:sz w:val="28"/>
                <w:szCs w:val="28"/>
                <w:lang w:eastAsia="zh-CN"/>
              </w:rPr>
              <w:t>，音色纯净，音准稳定。</w:t>
            </w:r>
          </w:p>
          <w:p>
            <w:pPr>
              <w:keepNext w:val="0"/>
              <w:keepLines w:val="0"/>
              <w:pageBreakBefore w:val="0"/>
              <w:kinsoku/>
              <w:wordWrap/>
              <w:overflowPunct/>
              <w:topLinePunct w:val="0"/>
              <w:autoSpaceDE w:val="0"/>
              <w:autoSpaceDN/>
              <w:bidi w:val="0"/>
              <w:adjustRightInd/>
              <w:snapToGrid/>
              <w:spacing w:line="440" w:lineRule="exact"/>
              <w:jc w:val="left"/>
              <w:textAlignment w:val="auto"/>
              <w:outlineLvl w:val="9"/>
              <w:rPr>
                <w:rFonts w:hint="eastAsia" w:ascii="仿宋" w:hAnsi="仿宋" w:eastAsia="仿宋"/>
                <w:sz w:val="28"/>
                <w:szCs w:val="28"/>
                <w:lang w:eastAsia="zh-CN"/>
              </w:rPr>
            </w:pPr>
            <w:r>
              <w:rPr>
                <w:rFonts w:hint="eastAsia" w:ascii="仿宋" w:hAnsi="仿宋" w:eastAsia="仿宋"/>
                <w:sz w:val="28"/>
                <w:szCs w:val="28"/>
              </w:rPr>
              <w:t>◆</w:t>
            </w:r>
            <w:r>
              <w:rPr>
                <w:rFonts w:hint="eastAsia" w:ascii="仿宋" w:hAnsi="仿宋" w:eastAsia="仿宋"/>
                <w:sz w:val="28"/>
                <w:szCs w:val="28"/>
                <w:lang w:eastAsia="zh-CN"/>
              </w:rPr>
              <w:t>弦码：采用弯压结构设计，用色木多层板制作，振动响应精确、迅速。</w:t>
            </w:r>
          </w:p>
          <w:p>
            <w:pPr>
              <w:keepNext w:val="0"/>
              <w:keepLines w:val="0"/>
              <w:pageBreakBefore w:val="0"/>
              <w:kinsoku/>
              <w:wordWrap/>
              <w:overflowPunct/>
              <w:topLinePunct w:val="0"/>
              <w:autoSpaceDE w:val="0"/>
              <w:autoSpaceDN/>
              <w:bidi w:val="0"/>
              <w:adjustRightInd/>
              <w:snapToGrid/>
              <w:spacing w:line="440" w:lineRule="exact"/>
              <w:jc w:val="left"/>
              <w:textAlignment w:val="auto"/>
              <w:outlineLvl w:val="9"/>
              <w:rPr>
                <w:rFonts w:hint="eastAsia" w:ascii="仿宋" w:hAnsi="仿宋" w:eastAsia="仿宋"/>
                <w:sz w:val="28"/>
                <w:szCs w:val="28"/>
                <w:lang w:eastAsia="zh-CN"/>
              </w:rPr>
            </w:pPr>
            <w:r>
              <w:rPr>
                <w:rFonts w:hint="eastAsia" w:ascii="仿宋" w:hAnsi="仿宋" w:eastAsia="仿宋"/>
                <w:sz w:val="28"/>
                <w:szCs w:val="28"/>
              </w:rPr>
              <w:t>◆</w:t>
            </w:r>
            <w:r>
              <w:rPr>
                <w:rFonts w:hint="eastAsia" w:ascii="仿宋" w:hAnsi="仿宋" w:eastAsia="仿宋"/>
                <w:sz w:val="28"/>
                <w:szCs w:val="28"/>
                <w:lang w:eastAsia="zh-CN"/>
              </w:rPr>
              <w:t>弦</w:t>
            </w:r>
            <w:r>
              <w:rPr>
                <w:rFonts w:hint="eastAsia" w:ascii="仿宋" w:hAnsi="仿宋" w:eastAsia="仿宋"/>
                <w:sz w:val="28"/>
                <w:szCs w:val="28"/>
              </w:rPr>
              <w:t>槌：</w:t>
            </w:r>
            <w:r>
              <w:rPr>
                <w:rFonts w:hint="eastAsia" w:ascii="仿宋" w:hAnsi="仿宋" w:eastAsia="仿宋"/>
                <w:sz w:val="28"/>
                <w:szCs w:val="28"/>
                <w:lang w:eastAsia="zh-CN"/>
              </w:rPr>
              <w:t>采用</w:t>
            </w:r>
            <w:r>
              <w:rPr>
                <w:rFonts w:hint="eastAsia" w:ascii="仿宋" w:hAnsi="仿宋" w:eastAsia="仿宋"/>
                <w:sz w:val="28"/>
                <w:szCs w:val="28"/>
              </w:rPr>
              <w:t>德国</w:t>
            </w:r>
            <w:r>
              <w:rPr>
                <w:rFonts w:hint="eastAsia" w:ascii="仿宋" w:hAnsi="仿宋" w:eastAsia="仿宋"/>
                <w:sz w:val="28"/>
                <w:szCs w:val="28"/>
                <w:lang w:eastAsia="zh-CN"/>
              </w:rPr>
              <w:t>进口</w:t>
            </w:r>
            <w:r>
              <w:rPr>
                <w:rFonts w:hint="eastAsia" w:ascii="仿宋" w:hAnsi="仿宋" w:eastAsia="仿宋"/>
                <w:sz w:val="28"/>
                <w:szCs w:val="28"/>
              </w:rPr>
              <w:t>纯羊毛毡</w:t>
            </w:r>
            <w:r>
              <w:rPr>
                <w:rFonts w:hint="eastAsia" w:ascii="仿宋" w:hAnsi="仿宋" w:eastAsia="仿宋"/>
                <w:sz w:val="28"/>
                <w:szCs w:val="28"/>
                <w:lang w:eastAsia="zh-CN"/>
              </w:rPr>
              <w:t>并应用欧洲传统工艺制作的弦槌，音色圆润通透。</w:t>
            </w:r>
          </w:p>
          <w:p>
            <w:pPr>
              <w:keepNext w:val="0"/>
              <w:keepLines w:val="0"/>
              <w:pageBreakBefore w:val="0"/>
              <w:kinsoku/>
              <w:wordWrap/>
              <w:overflowPunct/>
              <w:topLinePunct w:val="0"/>
              <w:autoSpaceDE w:val="0"/>
              <w:autoSpaceDN/>
              <w:bidi w:val="0"/>
              <w:adjustRightInd/>
              <w:snapToGrid/>
              <w:spacing w:line="440" w:lineRule="exact"/>
              <w:jc w:val="left"/>
              <w:textAlignment w:val="auto"/>
              <w:outlineLvl w:val="9"/>
              <w:rPr>
                <w:rFonts w:hint="eastAsia" w:ascii="仿宋" w:hAnsi="仿宋" w:eastAsia="仿宋"/>
                <w:sz w:val="28"/>
                <w:szCs w:val="28"/>
                <w:lang w:eastAsia="zh-CN"/>
              </w:rPr>
            </w:pPr>
            <w:r>
              <w:rPr>
                <w:rFonts w:hint="eastAsia" w:ascii="仿宋" w:hAnsi="仿宋" w:eastAsia="仿宋"/>
                <w:sz w:val="28"/>
                <w:szCs w:val="28"/>
                <w:lang w:eastAsia="zh-CN"/>
              </w:rPr>
              <w:t>缓冲器：安装精美缓冲器，安全耐用。</w:t>
            </w:r>
            <w:bookmarkStart w:id="5" w:name="_GoBack"/>
            <w:bookmarkEnd w:id="5"/>
          </w:p>
          <w:p>
            <w:pPr>
              <w:keepNext w:val="0"/>
              <w:keepLines w:val="0"/>
              <w:pageBreakBefore w:val="0"/>
              <w:widowControl/>
              <w:kinsoku/>
              <w:wordWrap/>
              <w:overflowPunct/>
              <w:topLinePunct w:val="0"/>
              <w:autoSpaceDE w:val="0"/>
              <w:autoSpaceDN/>
              <w:bidi w:val="0"/>
              <w:adjustRightInd/>
              <w:snapToGrid/>
              <w:spacing w:line="440" w:lineRule="exact"/>
              <w:ind w:right="300"/>
              <w:jc w:val="left"/>
              <w:textAlignment w:val="auto"/>
              <w:outlineLvl w:val="9"/>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color w:val="000000"/>
                <w:sz w:val="28"/>
                <w:szCs w:val="28"/>
                <w:shd w:val="clear" w:color="auto" w:fill="FFFFFF"/>
              </w:rPr>
              <w:t>款式: 立式</w:t>
            </w:r>
          </w:p>
          <w:p>
            <w:pPr>
              <w:keepNext w:val="0"/>
              <w:keepLines w:val="0"/>
              <w:pageBreakBefore w:val="0"/>
              <w:widowControl/>
              <w:kinsoku/>
              <w:wordWrap/>
              <w:overflowPunct/>
              <w:topLinePunct w:val="0"/>
              <w:autoSpaceDE w:val="0"/>
              <w:autoSpaceDN/>
              <w:bidi w:val="0"/>
              <w:adjustRightInd/>
              <w:snapToGrid/>
              <w:spacing w:line="440" w:lineRule="exact"/>
              <w:ind w:right="300"/>
              <w:jc w:val="left"/>
              <w:textAlignment w:val="auto"/>
              <w:outlineLvl w:val="9"/>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color w:val="000000"/>
                <w:sz w:val="28"/>
                <w:szCs w:val="28"/>
                <w:shd w:val="clear" w:color="auto" w:fill="FFFFFF"/>
              </w:rPr>
              <w:t>键数: 88键</w:t>
            </w:r>
          </w:p>
          <w:p>
            <w:pPr>
              <w:keepNext w:val="0"/>
              <w:keepLines w:val="0"/>
              <w:pageBreakBefore w:val="0"/>
              <w:widowControl/>
              <w:kinsoku/>
              <w:wordWrap/>
              <w:overflowPunct/>
              <w:topLinePunct w:val="0"/>
              <w:autoSpaceDE w:val="0"/>
              <w:autoSpaceDN/>
              <w:bidi w:val="0"/>
              <w:adjustRightInd/>
              <w:snapToGrid/>
              <w:spacing w:line="440" w:lineRule="exact"/>
              <w:ind w:right="300"/>
              <w:jc w:val="left"/>
              <w:textAlignment w:val="auto"/>
              <w:outlineLvl w:val="9"/>
              <w:rPr>
                <w:rFonts w:hint="eastAsia" w:ascii="仿宋" w:hAnsi="仿宋" w:eastAsia="仿宋"/>
                <w:color w:val="000000"/>
                <w:sz w:val="28"/>
                <w:szCs w:val="28"/>
                <w:shd w:val="clear" w:color="auto" w:fill="FFFFFF"/>
                <w:lang w:eastAsia="zh-CN"/>
              </w:rPr>
            </w:pPr>
            <w:r>
              <w:rPr>
                <w:rFonts w:hint="eastAsia" w:ascii="仿宋" w:hAnsi="仿宋" w:eastAsia="仿宋"/>
                <w:sz w:val="28"/>
                <w:szCs w:val="28"/>
              </w:rPr>
              <w:t>◆</w:t>
            </w:r>
            <w:r>
              <w:rPr>
                <w:rFonts w:hint="eastAsia" w:ascii="仿宋" w:hAnsi="仿宋" w:eastAsia="仿宋"/>
                <w:color w:val="000000"/>
                <w:sz w:val="28"/>
                <w:szCs w:val="28"/>
                <w:shd w:val="clear" w:color="auto" w:fill="FFFFFF"/>
              </w:rPr>
              <w:t xml:space="preserve">材质: </w:t>
            </w:r>
            <w:r>
              <w:rPr>
                <w:rFonts w:hint="eastAsia" w:ascii="仿宋" w:hAnsi="仿宋" w:eastAsia="仿宋"/>
                <w:color w:val="000000"/>
                <w:sz w:val="28"/>
                <w:szCs w:val="28"/>
                <w:shd w:val="clear" w:color="auto" w:fill="FFFFFF"/>
                <w:lang w:eastAsia="zh-CN"/>
              </w:rPr>
              <w:t>云杉木</w:t>
            </w:r>
          </w:p>
          <w:p>
            <w:pPr>
              <w:keepNext w:val="0"/>
              <w:keepLines w:val="0"/>
              <w:pageBreakBefore w:val="0"/>
              <w:widowControl/>
              <w:kinsoku/>
              <w:wordWrap/>
              <w:overflowPunct/>
              <w:topLinePunct w:val="0"/>
              <w:autoSpaceDE w:val="0"/>
              <w:autoSpaceDN/>
              <w:bidi w:val="0"/>
              <w:adjustRightInd/>
              <w:snapToGrid/>
              <w:spacing w:line="440" w:lineRule="exact"/>
              <w:ind w:right="300"/>
              <w:jc w:val="left"/>
              <w:textAlignment w:val="auto"/>
              <w:outlineLvl w:val="9"/>
              <w:rPr>
                <w:rFonts w:hint="eastAsia" w:ascii="仿宋" w:hAnsi="仿宋" w:eastAsia="仿宋"/>
                <w:color w:val="000000"/>
                <w:sz w:val="28"/>
                <w:szCs w:val="28"/>
                <w:shd w:val="clear" w:color="auto" w:fill="FFFFFF"/>
                <w:lang w:eastAsia="zh-CN"/>
              </w:rPr>
            </w:pPr>
            <w:r>
              <w:rPr>
                <w:rFonts w:hint="eastAsia" w:ascii="仿宋" w:hAnsi="仿宋" w:eastAsia="仿宋"/>
                <w:sz w:val="28"/>
                <w:szCs w:val="28"/>
              </w:rPr>
              <w:t>◆</w:t>
            </w:r>
            <w:r>
              <w:rPr>
                <w:rFonts w:hint="eastAsia" w:ascii="仿宋" w:hAnsi="仿宋" w:eastAsia="仿宋"/>
                <w:color w:val="000000"/>
                <w:sz w:val="28"/>
                <w:szCs w:val="28"/>
                <w:shd w:val="clear" w:color="auto" w:fill="FFFFFF"/>
                <w:lang w:eastAsia="zh-CN"/>
              </w:rPr>
              <w:t>背板材质：实木音板</w:t>
            </w:r>
          </w:p>
          <w:p>
            <w:pPr>
              <w:keepNext w:val="0"/>
              <w:keepLines w:val="0"/>
              <w:pageBreakBefore w:val="0"/>
              <w:widowControl/>
              <w:kinsoku/>
              <w:wordWrap/>
              <w:overflowPunct/>
              <w:topLinePunct w:val="0"/>
              <w:autoSpaceDE w:val="0"/>
              <w:autoSpaceDN/>
              <w:bidi w:val="0"/>
              <w:adjustRightInd/>
              <w:snapToGrid/>
              <w:spacing w:line="440" w:lineRule="exact"/>
              <w:ind w:right="300"/>
              <w:jc w:val="left"/>
              <w:textAlignment w:val="auto"/>
              <w:outlineLvl w:val="9"/>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color w:val="000000"/>
                <w:sz w:val="28"/>
                <w:szCs w:val="28"/>
                <w:shd w:val="clear" w:color="auto" w:fill="FFFFFF"/>
              </w:rPr>
              <w:t xml:space="preserve">高度: </w:t>
            </w:r>
            <w:r>
              <w:rPr>
                <w:rFonts w:hint="eastAsia" w:ascii="仿宋" w:hAnsi="仿宋" w:eastAsia="仿宋"/>
                <w:color w:val="000000"/>
                <w:sz w:val="28"/>
                <w:szCs w:val="28"/>
                <w:shd w:val="clear" w:color="auto" w:fill="FFFFFF"/>
                <w:lang w:val="en-US" w:eastAsia="zh-CN"/>
              </w:rPr>
              <w:t>121</w:t>
            </w:r>
            <w:r>
              <w:rPr>
                <w:rFonts w:hint="eastAsia" w:ascii="仿宋" w:hAnsi="仿宋" w:eastAsia="仿宋"/>
                <w:color w:val="000000"/>
                <w:sz w:val="28"/>
                <w:szCs w:val="28"/>
                <w:shd w:val="clear" w:color="auto" w:fill="FFFFFF"/>
              </w:rPr>
              <w:t>cm</w:t>
            </w:r>
          </w:p>
          <w:p>
            <w:pPr>
              <w:widowControl/>
              <w:autoSpaceDE w:val="0"/>
              <w:spacing w:line="520" w:lineRule="exact"/>
              <w:ind w:right="300"/>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color w:val="000000"/>
                <w:sz w:val="28"/>
                <w:szCs w:val="28"/>
                <w:shd w:val="clear" w:color="auto" w:fill="FFFFFF"/>
              </w:rPr>
              <w:t>颜色: 黑</w:t>
            </w:r>
          </w:p>
        </w:tc>
        <w:tc>
          <w:tcPr>
            <w:tcW w:w="617" w:type="dxa"/>
            <w:tcBorders>
              <w:top w:val="single" w:color="000000" w:sz="4" w:space="0"/>
              <w:left w:val="nil"/>
              <w:bottom w:val="single" w:color="000000" w:sz="4" w:space="0"/>
              <w:right w:val="single" w:color="000000" w:sz="4" w:space="0"/>
            </w:tcBorders>
            <w:vAlign w:val="center"/>
          </w:tcPr>
          <w:p>
            <w:pPr>
              <w:autoSpaceDE w:val="0"/>
              <w:spacing w:line="520" w:lineRule="exact"/>
              <w:jc w:val="center"/>
              <w:rPr>
                <w:rFonts w:ascii="仿宋" w:hAnsi="仿宋" w:eastAsia="仿宋"/>
                <w:color w:val="000000"/>
                <w:sz w:val="28"/>
                <w:szCs w:val="28"/>
              </w:rPr>
            </w:pPr>
            <w:r>
              <w:rPr>
                <w:rFonts w:hint="eastAsia" w:ascii="仿宋" w:hAnsi="仿宋" w:eastAsia="仿宋"/>
                <w:color w:val="000000"/>
                <w:sz w:val="28"/>
                <w:szCs w:val="28"/>
              </w:rPr>
              <w:t>架</w:t>
            </w:r>
          </w:p>
        </w:tc>
        <w:tc>
          <w:tcPr>
            <w:tcW w:w="800" w:type="dxa"/>
            <w:tcBorders>
              <w:top w:val="single" w:color="auto" w:sz="4" w:space="0"/>
              <w:left w:val="nil"/>
              <w:bottom w:val="single" w:color="auto" w:sz="4" w:space="0"/>
              <w:right w:val="single" w:color="auto" w:sz="4" w:space="0"/>
            </w:tcBorders>
          </w:tcPr>
          <w:p>
            <w:pPr>
              <w:autoSpaceDE w:val="0"/>
              <w:spacing w:line="520" w:lineRule="exact"/>
              <w:jc w:val="center"/>
              <w:rPr>
                <w:rFonts w:ascii="仿宋" w:hAnsi="仿宋" w:eastAsia="仿宋"/>
                <w:sz w:val="28"/>
                <w:szCs w:val="28"/>
              </w:rPr>
            </w:pPr>
          </w:p>
          <w:p>
            <w:pPr>
              <w:autoSpaceDE w:val="0"/>
              <w:spacing w:line="520" w:lineRule="exact"/>
              <w:jc w:val="center"/>
              <w:rPr>
                <w:rFonts w:hint="eastAsia" w:ascii="仿宋" w:hAnsi="仿宋" w:eastAsia="仿宋"/>
                <w:sz w:val="28"/>
                <w:szCs w:val="28"/>
              </w:rPr>
            </w:pPr>
          </w:p>
          <w:p>
            <w:pPr>
              <w:autoSpaceDE w:val="0"/>
              <w:spacing w:line="520" w:lineRule="exact"/>
              <w:jc w:val="center"/>
              <w:rPr>
                <w:rFonts w:hint="eastAsia" w:ascii="仿宋" w:hAnsi="仿宋" w:eastAsia="仿宋"/>
                <w:sz w:val="28"/>
                <w:szCs w:val="28"/>
              </w:rPr>
            </w:pPr>
          </w:p>
          <w:p>
            <w:pPr>
              <w:autoSpaceDE w:val="0"/>
              <w:spacing w:line="520" w:lineRule="exact"/>
              <w:rPr>
                <w:rFonts w:hint="eastAsia" w:ascii="仿宋" w:hAnsi="仿宋" w:eastAsia="仿宋"/>
                <w:sz w:val="28"/>
                <w:szCs w:val="28"/>
              </w:rPr>
            </w:pPr>
          </w:p>
          <w:p>
            <w:pPr>
              <w:autoSpaceDE w:val="0"/>
              <w:spacing w:line="520" w:lineRule="exact"/>
              <w:rPr>
                <w:rFonts w:hint="eastAsia" w:ascii="仿宋" w:hAnsi="仿宋" w:eastAsia="仿宋"/>
                <w:sz w:val="28"/>
                <w:szCs w:val="28"/>
              </w:rPr>
            </w:pPr>
          </w:p>
          <w:p>
            <w:pPr>
              <w:autoSpaceDE w:val="0"/>
              <w:spacing w:line="520" w:lineRule="exact"/>
              <w:rPr>
                <w:rFonts w:hint="eastAsia" w:ascii="仿宋" w:hAnsi="仿宋" w:eastAsia="仿宋"/>
                <w:sz w:val="28"/>
                <w:szCs w:val="28"/>
              </w:rPr>
            </w:pPr>
          </w:p>
          <w:p>
            <w:pPr>
              <w:autoSpaceDE w:val="0"/>
              <w:spacing w:line="520" w:lineRule="exact"/>
              <w:rPr>
                <w:rFonts w:hint="eastAsia" w:ascii="仿宋" w:hAnsi="仿宋" w:eastAsia="仿宋"/>
                <w:sz w:val="28"/>
                <w:szCs w:val="28"/>
              </w:rPr>
            </w:pPr>
          </w:p>
          <w:p>
            <w:pPr>
              <w:autoSpaceDE w:val="0"/>
              <w:spacing w:line="520" w:lineRule="exact"/>
              <w:rPr>
                <w:rFonts w:hint="eastAsia" w:ascii="仿宋" w:hAnsi="仿宋" w:eastAsia="仿宋"/>
                <w:sz w:val="28"/>
                <w:szCs w:val="28"/>
              </w:rPr>
            </w:pPr>
          </w:p>
          <w:p>
            <w:pPr>
              <w:autoSpaceDE w:val="0"/>
              <w:spacing w:line="520" w:lineRule="exact"/>
              <w:rPr>
                <w:rFonts w:hint="eastAsia" w:ascii="仿宋" w:hAnsi="仿宋" w:eastAsia="仿宋"/>
                <w:sz w:val="28"/>
                <w:szCs w:val="28"/>
              </w:rPr>
            </w:pPr>
          </w:p>
          <w:p>
            <w:pPr>
              <w:autoSpaceDE w:val="0"/>
              <w:spacing w:line="520" w:lineRule="exact"/>
              <w:rPr>
                <w:rFonts w:hint="eastAsia" w:ascii="仿宋" w:hAnsi="仿宋" w:eastAsia="仿宋"/>
                <w:sz w:val="28"/>
                <w:szCs w:val="28"/>
              </w:rPr>
            </w:pPr>
          </w:p>
          <w:p>
            <w:pPr>
              <w:autoSpaceDE w:val="0"/>
              <w:spacing w:line="520" w:lineRule="exact"/>
              <w:rPr>
                <w:rFonts w:ascii="仿宋" w:hAnsi="仿宋" w:eastAsia="仿宋"/>
                <w:sz w:val="28"/>
                <w:szCs w:val="28"/>
              </w:rPr>
            </w:pPr>
            <w:r>
              <w:rPr>
                <w:rFonts w:hint="eastAsia" w:ascii="仿宋" w:hAnsi="仿宋" w:eastAsia="仿宋"/>
                <w:sz w:val="28"/>
                <w:szCs w:val="28"/>
              </w:rPr>
              <w:t>1</w:t>
            </w:r>
          </w:p>
        </w:tc>
        <w:tc>
          <w:tcPr>
            <w:tcW w:w="933" w:type="dxa"/>
            <w:tcBorders>
              <w:top w:val="single" w:color="auto" w:sz="4" w:space="0"/>
              <w:left w:val="nil"/>
              <w:bottom w:val="single" w:color="auto" w:sz="4" w:space="0"/>
              <w:right w:val="single" w:color="auto" w:sz="4" w:space="0"/>
            </w:tcBorders>
          </w:tcPr>
          <w:p>
            <w:pPr>
              <w:autoSpaceDE w:val="0"/>
              <w:spacing w:line="520" w:lineRule="exact"/>
              <w:jc w:val="center"/>
              <w:rPr>
                <w:rFonts w:ascii="仿宋" w:hAnsi="仿宋" w:eastAsia="仿宋"/>
                <w:sz w:val="28"/>
                <w:szCs w:val="28"/>
              </w:rPr>
            </w:pPr>
          </w:p>
          <w:p>
            <w:pPr>
              <w:autoSpaceDE w:val="0"/>
              <w:spacing w:line="520" w:lineRule="exact"/>
              <w:jc w:val="center"/>
              <w:rPr>
                <w:rFonts w:hint="eastAsia" w:ascii="仿宋" w:hAnsi="仿宋" w:eastAsia="仿宋"/>
                <w:sz w:val="28"/>
                <w:szCs w:val="28"/>
              </w:rPr>
            </w:pPr>
          </w:p>
          <w:p>
            <w:pPr>
              <w:autoSpaceDE w:val="0"/>
              <w:spacing w:line="520" w:lineRule="exact"/>
              <w:jc w:val="center"/>
              <w:rPr>
                <w:rFonts w:hint="eastAsia" w:ascii="仿宋" w:hAnsi="仿宋" w:eastAsia="仿宋"/>
                <w:sz w:val="28"/>
                <w:szCs w:val="28"/>
              </w:rPr>
            </w:pPr>
          </w:p>
          <w:p>
            <w:pPr>
              <w:autoSpaceDE w:val="0"/>
              <w:spacing w:line="520" w:lineRule="exact"/>
              <w:jc w:val="center"/>
              <w:rPr>
                <w:rFonts w:hint="eastAsia" w:ascii="仿宋" w:hAnsi="仿宋" w:eastAsia="仿宋"/>
                <w:sz w:val="28"/>
                <w:szCs w:val="28"/>
              </w:rPr>
            </w:pPr>
          </w:p>
          <w:p>
            <w:pPr>
              <w:autoSpaceDE w:val="0"/>
              <w:spacing w:line="520" w:lineRule="exact"/>
              <w:jc w:val="center"/>
              <w:rPr>
                <w:rFonts w:hint="eastAsia" w:ascii="仿宋" w:hAnsi="仿宋" w:eastAsia="仿宋"/>
                <w:sz w:val="28"/>
                <w:szCs w:val="28"/>
              </w:rPr>
            </w:pPr>
          </w:p>
          <w:p>
            <w:pPr>
              <w:autoSpaceDE w:val="0"/>
              <w:spacing w:line="520" w:lineRule="exact"/>
              <w:jc w:val="center"/>
              <w:rPr>
                <w:rFonts w:hint="eastAsia" w:ascii="仿宋" w:hAnsi="仿宋" w:eastAsia="仿宋"/>
                <w:sz w:val="28"/>
                <w:szCs w:val="28"/>
              </w:rPr>
            </w:pPr>
          </w:p>
          <w:p>
            <w:pPr>
              <w:autoSpaceDE w:val="0"/>
              <w:spacing w:line="520" w:lineRule="exact"/>
              <w:jc w:val="center"/>
              <w:rPr>
                <w:rFonts w:hint="eastAsia" w:ascii="仿宋" w:hAnsi="仿宋" w:eastAsia="仿宋"/>
                <w:sz w:val="28"/>
                <w:szCs w:val="28"/>
              </w:rPr>
            </w:pPr>
          </w:p>
          <w:p>
            <w:pPr>
              <w:autoSpaceDE w:val="0"/>
              <w:spacing w:line="520" w:lineRule="exact"/>
              <w:jc w:val="center"/>
              <w:rPr>
                <w:rFonts w:hint="eastAsia" w:ascii="仿宋" w:hAnsi="仿宋" w:eastAsia="仿宋"/>
                <w:sz w:val="28"/>
                <w:szCs w:val="28"/>
              </w:rPr>
            </w:pPr>
          </w:p>
          <w:p>
            <w:pPr>
              <w:autoSpaceDE w:val="0"/>
              <w:spacing w:line="520" w:lineRule="exact"/>
              <w:jc w:val="center"/>
              <w:rPr>
                <w:rFonts w:hint="eastAsia" w:ascii="仿宋" w:hAnsi="仿宋" w:eastAsia="仿宋"/>
                <w:sz w:val="28"/>
                <w:szCs w:val="28"/>
              </w:rPr>
            </w:pPr>
          </w:p>
          <w:p>
            <w:pPr>
              <w:autoSpaceDE w:val="0"/>
              <w:spacing w:line="520" w:lineRule="exact"/>
              <w:jc w:val="center"/>
              <w:rPr>
                <w:rFonts w:hint="eastAsia" w:ascii="仿宋" w:hAnsi="仿宋" w:eastAsia="仿宋"/>
                <w:sz w:val="28"/>
                <w:szCs w:val="28"/>
              </w:rPr>
            </w:pPr>
          </w:p>
          <w:p>
            <w:pPr>
              <w:autoSpaceDE w:val="0"/>
              <w:spacing w:line="520" w:lineRule="exact"/>
              <w:jc w:val="center"/>
              <w:rPr>
                <w:rFonts w:ascii="仿宋" w:hAnsi="仿宋" w:eastAsia="仿宋"/>
                <w:sz w:val="28"/>
                <w:szCs w:val="28"/>
              </w:rPr>
            </w:pPr>
            <w:r>
              <w:rPr>
                <w:rFonts w:hint="eastAsia" w:ascii="仿宋" w:hAnsi="仿宋" w:eastAsia="仿宋"/>
                <w:sz w:val="28"/>
                <w:szCs w:val="28"/>
              </w:rPr>
              <w:t>音乐教学</w:t>
            </w:r>
          </w:p>
        </w:tc>
      </w:tr>
    </w:tbl>
    <w:p>
      <w:pPr>
        <w:pStyle w:val="2"/>
        <w:autoSpaceDE w:val="0"/>
        <w:spacing w:line="520" w:lineRule="exact"/>
        <w:ind w:firstLine="1767" w:firstLineChars="400"/>
        <w:jc w:val="both"/>
        <w:rPr>
          <w:rFonts w:hint="eastAsia" w:ascii="黑体" w:hAnsi="黑体" w:eastAsia="黑体"/>
        </w:rPr>
      </w:pPr>
      <w:bookmarkStart w:id="3" w:name="_Toc229991401"/>
      <w:bookmarkEnd w:id="3"/>
      <w:r>
        <w:rPr>
          <w:rFonts w:hint="eastAsia" w:ascii="黑体" w:hAnsi="黑体" w:eastAsia="黑体"/>
        </w:rPr>
        <w:t>供货及售后服务要求</w:t>
      </w:r>
    </w:p>
    <w:p>
      <w:pPr>
        <w:spacing w:line="560" w:lineRule="exact"/>
        <w:rPr>
          <w:rFonts w:hint="eastAsia" w:ascii="仿宋" w:hAnsi="仿宋" w:eastAsia="仿宋"/>
          <w:sz w:val="28"/>
          <w:szCs w:val="28"/>
        </w:rPr>
      </w:pPr>
      <w:r>
        <w:rPr>
          <w:rFonts w:hint="eastAsia" w:ascii="仿宋" w:hAnsi="仿宋" w:eastAsia="仿宋"/>
          <w:sz w:val="28"/>
          <w:szCs w:val="28"/>
        </w:rPr>
        <w:t>（一）供货、安装、调试在 20178年 8 月20日前完成。</w:t>
      </w:r>
    </w:p>
    <w:p>
      <w:pPr>
        <w:spacing w:line="560" w:lineRule="exact"/>
        <w:rPr>
          <w:rFonts w:hint="eastAsia" w:ascii="仿宋" w:hAnsi="仿宋" w:eastAsia="仿宋"/>
          <w:sz w:val="28"/>
          <w:szCs w:val="28"/>
        </w:rPr>
      </w:pPr>
      <w:r>
        <w:rPr>
          <w:rFonts w:hint="eastAsia" w:ascii="仿宋" w:hAnsi="仿宋" w:eastAsia="仿宋"/>
          <w:sz w:val="28"/>
          <w:szCs w:val="28"/>
        </w:rPr>
        <w:t>（二）售后要求：</w:t>
      </w:r>
    </w:p>
    <w:p>
      <w:pPr>
        <w:snapToGrid w:val="0"/>
        <w:spacing w:line="560" w:lineRule="exact"/>
        <w:ind w:firstLine="840" w:firstLineChars="300"/>
        <w:textAlignment w:val="baseline"/>
        <w:rPr>
          <w:rFonts w:hint="eastAsia" w:ascii="仿宋" w:hAnsi="仿宋" w:eastAsia="仿宋"/>
          <w:sz w:val="28"/>
          <w:szCs w:val="28"/>
        </w:rPr>
      </w:pPr>
      <w:r>
        <w:rPr>
          <w:rFonts w:hint="eastAsia" w:ascii="仿宋" w:hAnsi="仿宋" w:eastAsia="仿宋"/>
          <w:sz w:val="28"/>
          <w:szCs w:val="28"/>
        </w:rPr>
        <w:t>1、要求售后维修及时、保证服务质量。</w:t>
      </w:r>
    </w:p>
    <w:p>
      <w:pPr>
        <w:snapToGrid w:val="0"/>
        <w:spacing w:line="560" w:lineRule="exact"/>
        <w:ind w:firstLine="840" w:firstLineChars="300"/>
        <w:textAlignment w:val="baseline"/>
        <w:rPr>
          <w:rFonts w:hint="eastAsia" w:ascii="仿宋" w:hAnsi="仿宋" w:eastAsia="仿宋"/>
          <w:sz w:val="28"/>
          <w:szCs w:val="28"/>
        </w:rPr>
      </w:pPr>
      <w:r>
        <w:rPr>
          <w:rFonts w:hint="eastAsia" w:ascii="仿宋" w:hAnsi="仿宋" w:eastAsia="仿宋"/>
          <w:sz w:val="28"/>
          <w:szCs w:val="28"/>
        </w:rPr>
        <w:t>2、此价格为运输、安装调试、税后价格，（即交付使用价格）。</w:t>
      </w:r>
    </w:p>
    <w:p>
      <w:pPr>
        <w:snapToGrid w:val="0"/>
        <w:spacing w:line="560" w:lineRule="exact"/>
        <w:ind w:firstLine="840" w:firstLineChars="300"/>
        <w:textAlignment w:val="baseline"/>
        <w:rPr>
          <w:rFonts w:hint="eastAsia" w:ascii="仿宋" w:hAnsi="仿宋" w:eastAsia="仿宋"/>
          <w:sz w:val="28"/>
          <w:szCs w:val="28"/>
        </w:rPr>
      </w:pPr>
      <w:r>
        <w:rPr>
          <w:rFonts w:hint="eastAsia" w:ascii="仿宋" w:hAnsi="仿宋" w:eastAsia="仿宋"/>
          <w:sz w:val="28"/>
          <w:szCs w:val="28"/>
        </w:rPr>
        <w:t>3、质保期为1年，从验收合格日算起。</w:t>
      </w:r>
    </w:p>
    <w:p>
      <w:pPr>
        <w:snapToGrid w:val="0"/>
        <w:spacing w:line="560" w:lineRule="exact"/>
        <w:textAlignment w:val="baseline"/>
        <w:rPr>
          <w:rFonts w:hint="eastAsia" w:ascii="仿宋" w:hAnsi="仿宋" w:eastAsia="仿宋"/>
          <w:sz w:val="28"/>
          <w:szCs w:val="28"/>
        </w:rPr>
      </w:pPr>
      <w:r>
        <w:rPr>
          <w:rFonts w:hint="eastAsia" w:ascii="仿宋" w:hAnsi="仿宋" w:eastAsia="仿宋"/>
          <w:sz w:val="28"/>
          <w:szCs w:val="28"/>
        </w:rPr>
        <w:t>（三）付款方式：验收合格后，先付合同总额的95%,5%的余款待质保期满后，无质量问题，7日内无息支付。</w:t>
      </w:r>
      <w:bookmarkStart w:id="4" w:name="_Toc229991402"/>
      <w:bookmarkEnd w:id="4"/>
    </w:p>
    <w:p>
      <w:pPr>
        <w:snapToGrid w:val="0"/>
        <w:spacing w:line="560" w:lineRule="exact"/>
        <w:textAlignment w:val="baseline"/>
        <w:rPr>
          <w:rFonts w:hint="eastAsia" w:ascii="仿宋" w:hAnsi="仿宋" w:eastAsia="仿宋"/>
          <w:sz w:val="28"/>
          <w:szCs w:val="28"/>
        </w:rPr>
      </w:pPr>
      <w:r>
        <w:rPr>
          <w:rFonts w:hint="eastAsia" w:ascii="仿宋" w:hAnsi="仿宋" w:eastAsia="仿宋"/>
          <w:sz w:val="28"/>
          <w:szCs w:val="28"/>
        </w:rPr>
        <w:t xml:space="preserve"> </w:t>
      </w:r>
    </w:p>
    <w:p>
      <w:pPr>
        <w:snapToGrid w:val="0"/>
        <w:spacing w:line="560" w:lineRule="exact"/>
        <w:textAlignment w:val="baseline"/>
        <w:rPr>
          <w:rFonts w:hint="eastAsia" w:ascii="仿宋" w:hAnsi="仿宋" w:eastAsia="仿宋"/>
          <w:sz w:val="28"/>
          <w:szCs w:val="28"/>
        </w:rPr>
      </w:pPr>
      <w:r>
        <w:rPr>
          <w:rFonts w:hint="eastAsia" w:ascii="仿宋" w:hAnsi="仿宋" w:eastAsia="仿宋"/>
          <w:sz w:val="28"/>
          <w:szCs w:val="28"/>
        </w:rPr>
        <w:t xml:space="preserve"> </w:t>
      </w:r>
    </w:p>
    <w:p>
      <w:pPr>
        <w:snapToGrid w:val="0"/>
        <w:spacing w:line="560" w:lineRule="exact"/>
        <w:textAlignment w:val="baseline"/>
        <w:rPr>
          <w:rFonts w:hint="eastAsia" w:ascii="仿宋" w:hAnsi="仿宋" w:eastAsia="仿宋"/>
          <w:sz w:val="28"/>
          <w:szCs w:val="28"/>
        </w:rPr>
      </w:pPr>
      <w:r>
        <w:rPr>
          <w:rFonts w:hint="eastAsia" w:ascii="仿宋" w:hAnsi="仿宋" w:eastAsia="仿宋"/>
          <w:sz w:val="28"/>
          <w:szCs w:val="28"/>
        </w:rPr>
        <w:t xml:space="preserve"> </w:t>
      </w:r>
    </w:p>
    <w:p>
      <w:pPr>
        <w:snapToGrid w:val="0"/>
        <w:spacing w:line="560" w:lineRule="exact"/>
        <w:textAlignment w:val="baseline"/>
        <w:rPr>
          <w:rFonts w:hint="eastAsia" w:ascii="仿宋" w:hAnsi="仿宋" w:eastAsia="仿宋"/>
          <w:sz w:val="28"/>
          <w:szCs w:val="28"/>
        </w:rPr>
      </w:pPr>
      <w:r>
        <w:rPr>
          <w:rFonts w:hint="eastAsia" w:ascii="仿宋" w:hAnsi="仿宋" w:eastAsia="仿宋"/>
          <w:sz w:val="28"/>
          <w:szCs w:val="28"/>
        </w:rPr>
        <w:t xml:space="preserve"> </w:t>
      </w:r>
    </w:p>
    <w:p>
      <w:pPr>
        <w:snapToGrid w:val="0"/>
        <w:spacing w:line="560" w:lineRule="exact"/>
        <w:textAlignment w:val="baseline"/>
        <w:rPr>
          <w:rFonts w:hint="eastAsia" w:ascii="仿宋" w:hAnsi="仿宋" w:eastAsia="仿宋"/>
          <w:sz w:val="28"/>
          <w:szCs w:val="28"/>
        </w:rPr>
      </w:pPr>
      <w:r>
        <w:rPr>
          <w:rFonts w:hint="eastAsia" w:ascii="仿宋" w:hAnsi="仿宋" w:eastAsia="仿宋"/>
          <w:sz w:val="28"/>
          <w:szCs w:val="28"/>
        </w:rPr>
        <w:t xml:space="preserve"> </w:t>
      </w:r>
    </w:p>
    <w:p>
      <w:pPr>
        <w:snapToGrid w:val="0"/>
        <w:spacing w:line="560" w:lineRule="exact"/>
        <w:textAlignment w:val="baseline"/>
        <w:rPr>
          <w:rFonts w:hint="eastAsia" w:ascii="仿宋" w:hAnsi="仿宋" w:eastAsia="仿宋"/>
          <w:sz w:val="28"/>
          <w:szCs w:val="28"/>
        </w:rPr>
      </w:pPr>
      <w:r>
        <w:rPr>
          <w:rFonts w:hint="eastAsia" w:ascii="仿宋" w:hAnsi="仿宋" w:eastAsia="仿宋"/>
          <w:sz w:val="28"/>
          <w:szCs w:val="28"/>
        </w:rPr>
        <w:t xml:space="preserve"> </w:t>
      </w:r>
    </w:p>
    <w:p>
      <w:pPr>
        <w:snapToGrid w:val="0"/>
        <w:spacing w:line="560" w:lineRule="exact"/>
        <w:textAlignment w:val="baseline"/>
        <w:rPr>
          <w:rFonts w:hint="eastAsia" w:ascii="仿宋" w:hAnsi="仿宋" w:eastAsia="仿宋"/>
          <w:sz w:val="28"/>
          <w:szCs w:val="28"/>
        </w:rPr>
      </w:pPr>
      <w:r>
        <w:rPr>
          <w:rFonts w:hint="eastAsia" w:ascii="仿宋" w:hAnsi="仿宋" w:eastAsia="仿宋"/>
          <w:sz w:val="28"/>
          <w:szCs w:val="28"/>
        </w:rPr>
        <w:t xml:space="preserve"> </w:t>
      </w:r>
    </w:p>
    <w:p>
      <w:pPr>
        <w:snapToGrid w:val="0"/>
        <w:spacing w:line="560" w:lineRule="exact"/>
        <w:textAlignment w:val="baseline"/>
        <w:rPr>
          <w:rFonts w:hint="eastAsia" w:ascii="仿宋" w:hAnsi="仿宋" w:eastAsia="仿宋"/>
          <w:sz w:val="28"/>
          <w:szCs w:val="28"/>
        </w:rPr>
      </w:pPr>
      <w:r>
        <w:rPr>
          <w:rFonts w:hint="eastAsia" w:ascii="仿宋" w:hAnsi="仿宋" w:eastAsia="仿宋"/>
          <w:sz w:val="28"/>
          <w:szCs w:val="28"/>
        </w:rPr>
        <w:t xml:space="preserve"> </w:t>
      </w:r>
    </w:p>
    <w:p>
      <w:pPr>
        <w:snapToGrid w:val="0"/>
        <w:spacing w:line="560" w:lineRule="exact"/>
        <w:textAlignment w:val="baseline"/>
        <w:rPr>
          <w:rFonts w:hint="eastAsia" w:ascii="仿宋" w:hAnsi="仿宋" w:eastAsia="仿宋"/>
          <w:sz w:val="28"/>
          <w:szCs w:val="28"/>
        </w:rPr>
      </w:pPr>
      <w:r>
        <w:rPr>
          <w:rFonts w:hint="eastAsia" w:ascii="仿宋" w:hAnsi="仿宋" w:eastAsia="仿宋"/>
          <w:sz w:val="28"/>
          <w:szCs w:val="28"/>
        </w:rPr>
        <w:t xml:space="preserve"> </w:t>
      </w:r>
    </w:p>
    <w:p>
      <w:pPr>
        <w:snapToGrid w:val="0"/>
        <w:spacing w:line="560" w:lineRule="exact"/>
        <w:textAlignment w:val="baseline"/>
        <w:rPr>
          <w:rFonts w:hint="eastAsia" w:ascii="仿宋" w:hAnsi="仿宋" w:eastAsia="仿宋"/>
          <w:sz w:val="28"/>
          <w:szCs w:val="28"/>
        </w:rPr>
      </w:pPr>
      <w:r>
        <w:rPr>
          <w:rFonts w:hint="eastAsia" w:ascii="仿宋" w:hAnsi="仿宋" w:eastAsia="仿宋"/>
          <w:sz w:val="28"/>
          <w:szCs w:val="28"/>
        </w:rPr>
        <w:t xml:space="preserve"> </w:t>
      </w:r>
    </w:p>
    <w:p>
      <w:pPr>
        <w:snapToGrid w:val="0"/>
        <w:spacing w:line="560" w:lineRule="exact"/>
        <w:textAlignment w:val="baseline"/>
        <w:rPr>
          <w:rFonts w:hint="eastAsia" w:ascii="仿宋" w:hAnsi="仿宋" w:eastAsia="仿宋"/>
          <w:sz w:val="28"/>
          <w:szCs w:val="28"/>
        </w:rPr>
      </w:pPr>
      <w:r>
        <w:rPr>
          <w:rFonts w:hint="eastAsia" w:ascii="仿宋" w:hAnsi="仿宋" w:eastAsia="仿宋"/>
          <w:sz w:val="28"/>
          <w:szCs w:val="28"/>
        </w:rPr>
        <w:t xml:space="preserve"> </w:t>
      </w:r>
    </w:p>
    <w:p>
      <w:pPr>
        <w:snapToGrid w:val="0"/>
        <w:spacing w:line="560" w:lineRule="exact"/>
        <w:textAlignment w:val="baseline"/>
        <w:rPr>
          <w:rFonts w:hint="eastAsia" w:ascii="仿宋" w:hAnsi="仿宋" w:eastAsia="仿宋"/>
          <w:sz w:val="28"/>
          <w:szCs w:val="28"/>
        </w:rPr>
      </w:pPr>
      <w:r>
        <w:rPr>
          <w:rFonts w:hint="eastAsia" w:ascii="仿宋" w:hAnsi="仿宋" w:eastAsia="仿宋"/>
          <w:sz w:val="28"/>
          <w:szCs w:val="28"/>
        </w:rPr>
        <w:t xml:space="preserve"> </w:t>
      </w:r>
    </w:p>
    <w:p>
      <w:pPr>
        <w:snapToGrid w:val="0"/>
        <w:spacing w:line="560" w:lineRule="exact"/>
        <w:textAlignment w:val="baseline"/>
        <w:rPr>
          <w:rFonts w:hint="eastAsia" w:ascii="仿宋" w:hAnsi="仿宋" w:eastAsia="仿宋"/>
          <w:sz w:val="28"/>
          <w:szCs w:val="28"/>
        </w:rPr>
      </w:pPr>
      <w:r>
        <w:rPr>
          <w:rFonts w:hint="eastAsia" w:ascii="仿宋" w:hAnsi="仿宋" w:eastAsia="仿宋"/>
          <w:sz w:val="28"/>
          <w:szCs w:val="28"/>
        </w:rPr>
        <w:t xml:space="preserve"> </w:t>
      </w:r>
    </w:p>
    <w:p>
      <w:pPr>
        <w:snapToGrid w:val="0"/>
        <w:spacing w:line="560" w:lineRule="exact"/>
        <w:textAlignment w:val="baseline"/>
        <w:rPr>
          <w:rFonts w:hint="eastAsia" w:ascii="仿宋" w:hAnsi="仿宋" w:eastAsia="仿宋"/>
          <w:sz w:val="28"/>
          <w:szCs w:val="28"/>
        </w:rPr>
      </w:pPr>
      <w:r>
        <w:rPr>
          <w:rFonts w:hint="eastAsia" w:ascii="仿宋" w:hAnsi="仿宋" w:eastAsia="仿宋"/>
          <w:sz w:val="28"/>
          <w:szCs w:val="28"/>
        </w:rPr>
        <w:t xml:space="preserve"> </w:t>
      </w:r>
    </w:p>
    <w:p>
      <w:pPr>
        <w:snapToGrid w:val="0"/>
        <w:spacing w:line="560" w:lineRule="exact"/>
        <w:textAlignment w:val="baseline"/>
        <w:rPr>
          <w:rFonts w:hint="eastAsia" w:ascii="仿宋" w:hAnsi="仿宋" w:eastAsia="仿宋"/>
          <w:sz w:val="28"/>
          <w:szCs w:val="28"/>
        </w:rPr>
      </w:pPr>
      <w:r>
        <w:rPr>
          <w:rFonts w:hint="eastAsia" w:ascii="仿宋" w:hAnsi="仿宋" w:eastAsia="仿宋"/>
          <w:sz w:val="28"/>
          <w:szCs w:val="28"/>
        </w:rPr>
        <w:t xml:space="preserve"> </w:t>
      </w:r>
    </w:p>
    <w:p>
      <w:pPr>
        <w:snapToGrid w:val="0"/>
        <w:spacing w:line="560" w:lineRule="exact"/>
        <w:textAlignment w:val="baseline"/>
        <w:rPr>
          <w:rFonts w:hint="eastAsia" w:ascii="仿宋" w:hAnsi="仿宋" w:eastAsia="仿宋"/>
          <w:sz w:val="28"/>
          <w:szCs w:val="28"/>
        </w:rPr>
      </w:pPr>
      <w:r>
        <w:rPr>
          <w:rFonts w:hint="eastAsia" w:ascii="仿宋" w:hAnsi="仿宋" w:eastAsia="仿宋"/>
          <w:sz w:val="28"/>
          <w:szCs w:val="28"/>
        </w:rPr>
        <w:t xml:space="preserve"> </w:t>
      </w:r>
    </w:p>
    <w:p>
      <w:pPr>
        <w:snapToGrid w:val="0"/>
        <w:spacing w:line="560" w:lineRule="exact"/>
        <w:ind w:firstLine="3080" w:firstLineChars="700"/>
        <w:textAlignment w:val="baseline"/>
        <w:rPr>
          <w:rFonts w:hint="eastAsia" w:ascii="黑体" w:hAnsi="黑体" w:eastAsia="黑体"/>
          <w:kern w:val="36"/>
          <w:sz w:val="44"/>
          <w:szCs w:val="44"/>
        </w:rPr>
      </w:pPr>
      <w:r>
        <w:rPr>
          <w:rFonts w:hint="eastAsia" w:ascii="黑体" w:hAnsi="黑体" w:eastAsia="黑体"/>
          <w:kern w:val="36"/>
          <w:sz w:val="44"/>
          <w:szCs w:val="44"/>
        </w:rPr>
        <w:t>采购询价表</w:t>
      </w:r>
    </w:p>
    <w:p>
      <w:pPr>
        <w:widowControl/>
        <w:jc w:val="left"/>
        <w:outlineLvl w:val="1"/>
        <w:rPr>
          <w:rFonts w:hint="eastAsia" w:ascii="仿宋" w:hAnsi="仿宋" w:eastAsia="仿宋"/>
          <w:b/>
          <w:bCs/>
          <w:kern w:val="36"/>
          <w:sz w:val="28"/>
          <w:szCs w:val="28"/>
        </w:rPr>
      </w:pPr>
      <w:r>
        <w:rPr>
          <w:rFonts w:hint="eastAsia" w:ascii="仿宋" w:hAnsi="仿宋" w:eastAsia="仿宋"/>
          <w:b/>
          <w:bCs/>
          <w:kern w:val="36"/>
          <w:sz w:val="28"/>
          <w:szCs w:val="28"/>
        </w:rPr>
        <w:t>报价单位：                      联系电话：</w:t>
      </w:r>
    </w:p>
    <w:tbl>
      <w:tblPr>
        <w:tblStyle w:val="1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062"/>
        <w:gridCol w:w="3077"/>
        <w:gridCol w:w="543"/>
        <w:gridCol w:w="900"/>
        <w:gridCol w:w="10"/>
        <w:gridCol w:w="125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序号</w:t>
            </w:r>
          </w:p>
        </w:tc>
        <w:tc>
          <w:tcPr>
            <w:tcW w:w="1062" w:type="dxa"/>
            <w:vMerge w:val="restar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项目名称</w:t>
            </w:r>
          </w:p>
        </w:tc>
        <w:tc>
          <w:tcPr>
            <w:tcW w:w="3077" w:type="dxa"/>
            <w:vMerge w:val="restart"/>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主要技术参数</w:t>
            </w:r>
          </w:p>
        </w:tc>
        <w:tc>
          <w:tcPr>
            <w:tcW w:w="543" w:type="dxa"/>
            <w:vMerge w:val="restar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单位</w:t>
            </w:r>
          </w:p>
        </w:tc>
        <w:tc>
          <w:tcPr>
            <w:tcW w:w="900" w:type="dxa"/>
            <w:vMerge w:val="restar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数量</w:t>
            </w:r>
          </w:p>
        </w:tc>
        <w:tc>
          <w:tcPr>
            <w:tcW w:w="2700" w:type="dxa"/>
            <w:gridSpan w:val="3"/>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8"/>
                <w:szCs w:val="28"/>
              </w:rPr>
            </w:pPr>
          </w:p>
        </w:tc>
        <w:tc>
          <w:tcPr>
            <w:tcW w:w="1062"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8"/>
                <w:szCs w:val="28"/>
              </w:rPr>
            </w:pPr>
          </w:p>
        </w:tc>
        <w:tc>
          <w:tcPr>
            <w:tcW w:w="3077"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8"/>
                <w:szCs w:val="28"/>
              </w:rPr>
            </w:pPr>
          </w:p>
        </w:tc>
        <w:tc>
          <w:tcPr>
            <w:tcW w:w="543"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8"/>
                <w:szCs w:val="28"/>
              </w:rPr>
            </w:pPr>
          </w:p>
        </w:tc>
        <w:tc>
          <w:tcPr>
            <w:tcW w:w="90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sz w:val="28"/>
                <w:szCs w:val="28"/>
              </w:rPr>
            </w:pPr>
          </w:p>
        </w:tc>
        <w:tc>
          <w:tcPr>
            <w:tcW w:w="126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单价（元）</w:t>
            </w:r>
          </w:p>
        </w:tc>
        <w:tc>
          <w:tcPr>
            <w:tcW w:w="144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8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1</w:t>
            </w:r>
          </w:p>
        </w:tc>
        <w:tc>
          <w:tcPr>
            <w:tcW w:w="1062" w:type="dxa"/>
            <w:tcBorders>
              <w:top w:val="single" w:color="auto" w:sz="4" w:space="0"/>
              <w:left w:val="nil"/>
              <w:bottom w:val="single" w:color="auto" w:sz="4" w:space="0"/>
              <w:right w:val="single" w:color="auto" w:sz="4" w:space="0"/>
            </w:tcBorders>
            <w:vAlign w:val="center"/>
          </w:tcPr>
          <w:p>
            <w:pPr>
              <w:widowControl/>
              <w:jc w:val="center"/>
              <w:outlineLvl w:val="1"/>
              <w:rPr>
                <w:rFonts w:ascii="仿宋" w:hAnsi="仿宋" w:eastAsia="仿宋"/>
                <w:kern w:val="0"/>
                <w:sz w:val="28"/>
                <w:szCs w:val="28"/>
              </w:rPr>
            </w:pPr>
          </w:p>
        </w:tc>
        <w:tc>
          <w:tcPr>
            <w:tcW w:w="3077" w:type="dxa"/>
            <w:tcBorders>
              <w:top w:val="single" w:color="auto" w:sz="4" w:space="0"/>
              <w:left w:val="nil"/>
              <w:bottom w:val="single" w:color="auto" w:sz="4" w:space="0"/>
              <w:right w:val="single" w:color="auto" w:sz="4" w:space="0"/>
            </w:tcBorders>
            <w:vAlign w:val="center"/>
          </w:tcPr>
          <w:p>
            <w:pPr>
              <w:pStyle w:val="12"/>
              <w:rPr>
                <w:rFonts w:ascii="仿宋" w:hAnsi="仿宋" w:eastAsia="仿宋"/>
                <w:sz w:val="28"/>
                <w:szCs w:val="28"/>
              </w:rPr>
            </w:pPr>
          </w:p>
        </w:tc>
        <w:tc>
          <w:tcPr>
            <w:tcW w:w="543"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90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1260" w:type="dxa"/>
            <w:gridSpan w:val="2"/>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1440"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8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2</w:t>
            </w:r>
          </w:p>
        </w:tc>
        <w:tc>
          <w:tcPr>
            <w:tcW w:w="1062" w:type="dxa"/>
            <w:tcBorders>
              <w:top w:val="single" w:color="auto" w:sz="4" w:space="0"/>
              <w:left w:val="nil"/>
              <w:bottom w:val="single" w:color="auto" w:sz="4" w:space="0"/>
              <w:right w:val="single" w:color="auto" w:sz="4" w:space="0"/>
            </w:tcBorders>
            <w:vAlign w:val="center"/>
          </w:tcPr>
          <w:p>
            <w:pPr>
              <w:widowControl/>
              <w:jc w:val="center"/>
              <w:outlineLvl w:val="1"/>
              <w:rPr>
                <w:rFonts w:ascii="仿宋" w:hAnsi="仿宋" w:eastAsia="仿宋"/>
                <w:kern w:val="0"/>
                <w:sz w:val="28"/>
                <w:szCs w:val="28"/>
              </w:rPr>
            </w:pPr>
          </w:p>
        </w:tc>
        <w:tc>
          <w:tcPr>
            <w:tcW w:w="3077" w:type="dxa"/>
            <w:tcBorders>
              <w:top w:val="single" w:color="auto" w:sz="4" w:space="0"/>
              <w:left w:val="nil"/>
              <w:bottom w:val="single" w:color="auto" w:sz="4" w:space="0"/>
              <w:right w:val="single" w:color="auto" w:sz="4" w:space="0"/>
            </w:tcBorders>
            <w:vAlign w:val="center"/>
          </w:tcPr>
          <w:p>
            <w:pPr>
              <w:pStyle w:val="12"/>
              <w:rPr>
                <w:rFonts w:ascii="仿宋" w:hAnsi="仿宋" w:eastAsia="仿宋"/>
                <w:sz w:val="28"/>
                <w:szCs w:val="28"/>
              </w:rPr>
            </w:pPr>
          </w:p>
        </w:tc>
        <w:tc>
          <w:tcPr>
            <w:tcW w:w="543"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90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1260" w:type="dxa"/>
            <w:gridSpan w:val="2"/>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1440" w:type="dxa"/>
            <w:tcBorders>
              <w:top w:val="single" w:color="auto" w:sz="4" w:space="0"/>
              <w:left w:val="nil"/>
              <w:bottom w:val="single" w:color="auto" w:sz="8" w:space="0"/>
              <w:right w:val="single" w:color="auto" w:sz="4" w:space="0"/>
            </w:tcBorders>
            <w:vAlign w:val="center"/>
          </w:tcPr>
          <w:p>
            <w:pPr>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3</w:t>
            </w:r>
          </w:p>
        </w:tc>
        <w:tc>
          <w:tcPr>
            <w:tcW w:w="1062" w:type="dxa"/>
            <w:tcBorders>
              <w:top w:val="single" w:color="auto" w:sz="4" w:space="0"/>
              <w:left w:val="nil"/>
              <w:bottom w:val="single" w:color="auto" w:sz="4" w:space="0"/>
              <w:right w:val="single" w:color="auto" w:sz="4" w:space="0"/>
            </w:tcBorders>
            <w:vAlign w:val="center"/>
          </w:tcPr>
          <w:p>
            <w:pPr>
              <w:widowControl/>
              <w:jc w:val="center"/>
              <w:outlineLvl w:val="1"/>
              <w:rPr>
                <w:rFonts w:ascii="仿宋" w:hAnsi="仿宋" w:eastAsia="仿宋"/>
                <w:kern w:val="0"/>
                <w:sz w:val="28"/>
                <w:szCs w:val="28"/>
              </w:rPr>
            </w:pPr>
          </w:p>
        </w:tc>
        <w:tc>
          <w:tcPr>
            <w:tcW w:w="3077" w:type="dxa"/>
            <w:tcBorders>
              <w:top w:val="single" w:color="auto" w:sz="4" w:space="0"/>
              <w:left w:val="nil"/>
              <w:bottom w:val="single" w:color="auto" w:sz="4" w:space="0"/>
              <w:right w:val="single" w:color="auto" w:sz="4" w:space="0"/>
            </w:tcBorders>
            <w:vAlign w:val="center"/>
          </w:tcPr>
          <w:p>
            <w:pPr>
              <w:pStyle w:val="12"/>
              <w:rPr>
                <w:rFonts w:ascii="仿宋" w:hAnsi="仿宋" w:eastAsia="仿宋"/>
                <w:sz w:val="28"/>
                <w:szCs w:val="28"/>
              </w:rPr>
            </w:pPr>
          </w:p>
        </w:tc>
        <w:tc>
          <w:tcPr>
            <w:tcW w:w="543"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90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1260" w:type="dxa"/>
            <w:gridSpan w:val="2"/>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1440" w:type="dxa"/>
            <w:tcBorders>
              <w:top w:val="single" w:color="auto" w:sz="8" w:space="0"/>
              <w:left w:val="nil"/>
              <w:bottom w:val="single" w:color="auto" w:sz="8" w:space="0"/>
              <w:right w:val="single" w:color="auto" w:sz="4" w:space="0"/>
            </w:tcBorders>
            <w:vAlign w:val="center"/>
          </w:tcPr>
          <w:p>
            <w:pPr>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4</w:t>
            </w:r>
          </w:p>
        </w:tc>
        <w:tc>
          <w:tcPr>
            <w:tcW w:w="1062" w:type="dxa"/>
            <w:tcBorders>
              <w:top w:val="single" w:color="auto" w:sz="4" w:space="0"/>
              <w:left w:val="nil"/>
              <w:bottom w:val="single" w:color="auto" w:sz="4" w:space="0"/>
              <w:right w:val="single" w:color="auto" w:sz="4" w:space="0"/>
            </w:tcBorders>
            <w:vAlign w:val="center"/>
          </w:tcPr>
          <w:p>
            <w:pPr>
              <w:widowControl/>
              <w:jc w:val="center"/>
              <w:outlineLvl w:val="1"/>
              <w:rPr>
                <w:rFonts w:ascii="仿宋" w:hAnsi="仿宋" w:eastAsia="仿宋"/>
                <w:kern w:val="0"/>
                <w:sz w:val="28"/>
                <w:szCs w:val="28"/>
              </w:rPr>
            </w:pPr>
          </w:p>
        </w:tc>
        <w:tc>
          <w:tcPr>
            <w:tcW w:w="3077" w:type="dxa"/>
            <w:tcBorders>
              <w:top w:val="single" w:color="auto" w:sz="4" w:space="0"/>
              <w:left w:val="nil"/>
              <w:bottom w:val="single" w:color="auto" w:sz="4" w:space="0"/>
              <w:right w:val="single" w:color="auto" w:sz="4" w:space="0"/>
            </w:tcBorders>
            <w:vAlign w:val="center"/>
          </w:tcPr>
          <w:p>
            <w:pPr>
              <w:pStyle w:val="12"/>
              <w:rPr>
                <w:rFonts w:ascii="仿宋" w:hAnsi="仿宋" w:eastAsia="仿宋"/>
                <w:sz w:val="28"/>
                <w:szCs w:val="28"/>
              </w:rPr>
            </w:pPr>
          </w:p>
        </w:tc>
        <w:tc>
          <w:tcPr>
            <w:tcW w:w="543"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90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1260" w:type="dxa"/>
            <w:gridSpan w:val="2"/>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1440" w:type="dxa"/>
            <w:tcBorders>
              <w:top w:val="single" w:color="auto" w:sz="8" w:space="0"/>
              <w:left w:val="nil"/>
              <w:bottom w:val="single" w:color="auto" w:sz="8" w:space="0"/>
              <w:right w:val="single" w:color="auto" w:sz="4" w:space="0"/>
            </w:tcBorders>
            <w:vAlign w:val="center"/>
          </w:tcPr>
          <w:p>
            <w:pPr>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5</w:t>
            </w:r>
          </w:p>
        </w:tc>
        <w:tc>
          <w:tcPr>
            <w:tcW w:w="1062" w:type="dxa"/>
            <w:tcBorders>
              <w:top w:val="single" w:color="auto" w:sz="4" w:space="0"/>
              <w:left w:val="nil"/>
              <w:bottom w:val="single" w:color="auto" w:sz="4" w:space="0"/>
              <w:right w:val="single" w:color="auto" w:sz="4" w:space="0"/>
            </w:tcBorders>
            <w:vAlign w:val="center"/>
          </w:tcPr>
          <w:p>
            <w:pPr>
              <w:widowControl/>
              <w:jc w:val="center"/>
              <w:outlineLvl w:val="1"/>
              <w:rPr>
                <w:rFonts w:ascii="仿宋" w:hAnsi="仿宋" w:eastAsia="仿宋"/>
                <w:kern w:val="0"/>
                <w:sz w:val="28"/>
                <w:szCs w:val="28"/>
              </w:rPr>
            </w:pPr>
          </w:p>
        </w:tc>
        <w:tc>
          <w:tcPr>
            <w:tcW w:w="3077" w:type="dxa"/>
            <w:tcBorders>
              <w:top w:val="single" w:color="auto" w:sz="4" w:space="0"/>
              <w:left w:val="nil"/>
              <w:bottom w:val="single" w:color="auto" w:sz="4" w:space="0"/>
              <w:right w:val="single" w:color="auto" w:sz="4" w:space="0"/>
            </w:tcBorders>
            <w:vAlign w:val="center"/>
          </w:tcPr>
          <w:p>
            <w:pPr>
              <w:pStyle w:val="12"/>
              <w:rPr>
                <w:rFonts w:ascii="仿宋" w:hAnsi="仿宋" w:eastAsia="仿宋"/>
                <w:sz w:val="28"/>
                <w:szCs w:val="28"/>
              </w:rPr>
            </w:pPr>
          </w:p>
        </w:tc>
        <w:tc>
          <w:tcPr>
            <w:tcW w:w="543" w:type="dxa"/>
            <w:tcBorders>
              <w:top w:val="single" w:color="auto" w:sz="4" w:space="0"/>
              <w:left w:val="nil"/>
              <w:bottom w:val="single" w:color="auto" w:sz="4" w:space="0"/>
              <w:right w:val="single" w:color="auto" w:sz="4" w:space="0"/>
            </w:tcBorders>
            <w:vAlign w:val="center"/>
          </w:tcPr>
          <w:p>
            <w:pPr>
              <w:widowControl/>
              <w:snapToGrid w:val="0"/>
              <w:spacing w:line="360" w:lineRule="auto"/>
              <w:rPr>
                <w:rFonts w:ascii="仿宋" w:hAnsi="仿宋" w:eastAsia="仿宋"/>
                <w:kern w:val="0"/>
                <w:sz w:val="28"/>
                <w:szCs w:val="28"/>
              </w:rPr>
            </w:pPr>
          </w:p>
        </w:tc>
        <w:tc>
          <w:tcPr>
            <w:tcW w:w="90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1260" w:type="dxa"/>
            <w:gridSpan w:val="2"/>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1440" w:type="dxa"/>
            <w:tcBorders>
              <w:top w:val="single" w:color="auto" w:sz="8" w:space="0"/>
              <w:left w:val="nil"/>
              <w:bottom w:val="single" w:color="auto" w:sz="8" w:space="0"/>
              <w:right w:val="single" w:color="auto" w:sz="4" w:space="0"/>
            </w:tcBorders>
            <w:vAlign w:val="center"/>
          </w:tcPr>
          <w:p>
            <w:pPr>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6</w:t>
            </w:r>
          </w:p>
        </w:tc>
        <w:tc>
          <w:tcPr>
            <w:tcW w:w="1062" w:type="dxa"/>
            <w:tcBorders>
              <w:top w:val="single" w:color="auto" w:sz="4" w:space="0"/>
              <w:left w:val="nil"/>
              <w:bottom w:val="single" w:color="auto" w:sz="4" w:space="0"/>
              <w:right w:val="single" w:color="auto" w:sz="4" w:space="0"/>
            </w:tcBorders>
            <w:vAlign w:val="center"/>
          </w:tcPr>
          <w:p>
            <w:pPr>
              <w:widowControl/>
              <w:jc w:val="center"/>
              <w:outlineLvl w:val="1"/>
              <w:rPr>
                <w:rFonts w:ascii="仿宋" w:hAnsi="仿宋" w:eastAsia="仿宋"/>
                <w:kern w:val="0"/>
                <w:sz w:val="28"/>
                <w:szCs w:val="28"/>
              </w:rPr>
            </w:pPr>
          </w:p>
        </w:tc>
        <w:tc>
          <w:tcPr>
            <w:tcW w:w="3077" w:type="dxa"/>
            <w:tcBorders>
              <w:top w:val="single" w:color="auto" w:sz="4" w:space="0"/>
              <w:left w:val="nil"/>
              <w:bottom w:val="single" w:color="auto" w:sz="4" w:space="0"/>
              <w:right w:val="single" w:color="auto" w:sz="4" w:space="0"/>
            </w:tcBorders>
            <w:vAlign w:val="center"/>
          </w:tcPr>
          <w:p>
            <w:pPr>
              <w:pStyle w:val="12"/>
              <w:rPr>
                <w:rFonts w:ascii="仿宋" w:hAnsi="仿宋" w:eastAsia="仿宋"/>
                <w:sz w:val="28"/>
                <w:szCs w:val="28"/>
              </w:rPr>
            </w:pPr>
          </w:p>
        </w:tc>
        <w:tc>
          <w:tcPr>
            <w:tcW w:w="543"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90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1260" w:type="dxa"/>
            <w:gridSpan w:val="2"/>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1440" w:type="dxa"/>
            <w:tcBorders>
              <w:top w:val="single" w:color="auto" w:sz="8" w:space="0"/>
              <w:left w:val="nil"/>
              <w:bottom w:val="single" w:color="auto" w:sz="8" w:space="0"/>
              <w:right w:val="single" w:color="auto" w:sz="4" w:space="0"/>
            </w:tcBorders>
            <w:vAlign w:val="center"/>
          </w:tcPr>
          <w:p>
            <w:pPr>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8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7</w:t>
            </w:r>
          </w:p>
        </w:tc>
        <w:tc>
          <w:tcPr>
            <w:tcW w:w="1062" w:type="dxa"/>
            <w:tcBorders>
              <w:top w:val="single" w:color="auto" w:sz="4" w:space="0"/>
              <w:left w:val="nil"/>
              <w:bottom w:val="single" w:color="auto" w:sz="4" w:space="0"/>
              <w:right w:val="single" w:color="auto" w:sz="4" w:space="0"/>
            </w:tcBorders>
            <w:vAlign w:val="center"/>
          </w:tcPr>
          <w:p>
            <w:pPr>
              <w:widowControl/>
              <w:jc w:val="center"/>
              <w:outlineLvl w:val="1"/>
              <w:rPr>
                <w:rFonts w:ascii="仿宋" w:hAnsi="仿宋" w:eastAsia="仿宋"/>
                <w:kern w:val="0"/>
                <w:sz w:val="28"/>
                <w:szCs w:val="28"/>
              </w:rPr>
            </w:pPr>
          </w:p>
        </w:tc>
        <w:tc>
          <w:tcPr>
            <w:tcW w:w="3077" w:type="dxa"/>
            <w:tcBorders>
              <w:top w:val="single" w:color="auto" w:sz="4" w:space="0"/>
              <w:left w:val="nil"/>
              <w:bottom w:val="single" w:color="auto" w:sz="4" w:space="0"/>
              <w:right w:val="single" w:color="auto" w:sz="4" w:space="0"/>
            </w:tcBorders>
            <w:vAlign w:val="center"/>
          </w:tcPr>
          <w:p>
            <w:pPr>
              <w:pStyle w:val="12"/>
              <w:rPr>
                <w:rFonts w:ascii="仿宋" w:hAnsi="仿宋" w:eastAsia="仿宋"/>
                <w:sz w:val="28"/>
                <w:szCs w:val="28"/>
              </w:rPr>
            </w:pPr>
          </w:p>
        </w:tc>
        <w:tc>
          <w:tcPr>
            <w:tcW w:w="543"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90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1260" w:type="dxa"/>
            <w:gridSpan w:val="2"/>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p>
        </w:tc>
        <w:tc>
          <w:tcPr>
            <w:tcW w:w="1440" w:type="dxa"/>
            <w:tcBorders>
              <w:top w:val="single" w:color="auto" w:sz="8" w:space="0"/>
              <w:left w:val="nil"/>
              <w:bottom w:val="single" w:color="auto" w:sz="8" w:space="0"/>
              <w:right w:val="single" w:color="auto" w:sz="4" w:space="0"/>
            </w:tcBorders>
            <w:vAlign w:val="center"/>
          </w:tcPr>
          <w:p>
            <w:pPr>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8</w:t>
            </w:r>
          </w:p>
        </w:tc>
        <w:tc>
          <w:tcPr>
            <w:tcW w:w="1062" w:type="dxa"/>
            <w:tcBorders>
              <w:top w:val="single" w:color="auto" w:sz="4" w:space="0"/>
              <w:left w:val="nil"/>
              <w:bottom w:val="single" w:color="auto" w:sz="4" w:space="0"/>
              <w:right w:val="single" w:color="auto" w:sz="4" w:space="0"/>
            </w:tcBorders>
            <w:vAlign w:val="center"/>
          </w:tcPr>
          <w:p>
            <w:pPr>
              <w:widowControl/>
              <w:wordWrap w:val="0"/>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合计</w:t>
            </w:r>
          </w:p>
        </w:tc>
        <w:tc>
          <w:tcPr>
            <w:tcW w:w="3077" w:type="dxa"/>
            <w:tcBorders>
              <w:top w:val="single" w:color="auto" w:sz="4" w:space="0"/>
              <w:left w:val="nil"/>
              <w:bottom w:val="single" w:color="auto" w:sz="4" w:space="0"/>
              <w:right w:val="single" w:color="auto" w:sz="4" w:space="0"/>
            </w:tcBorders>
            <w:vAlign w:val="center"/>
          </w:tcPr>
          <w:p>
            <w:pPr>
              <w:wordWrap w:val="0"/>
              <w:snapToGrid w:val="0"/>
              <w:spacing w:line="360" w:lineRule="auto"/>
              <w:jc w:val="center"/>
              <w:rPr>
                <w:rFonts w:ascii="仿宋" w:hAnsi="仿宋" w:eastAsia="仿宋"/>
                <w:kern w:val="0"/>
                <w:sz w:val="28"/>
                <w:szCs w:val="28"/>
              </w:rPr>
            </w:pPr>
          </w:p>
        </w:tc>
        <w:tc>
          <w:tcPr>
            <w:tcW w:w="543" w:type="dxa"/>
            <w:tcBorders>
              <w:top w:val="single" w:color="auto" w:sz="4" w:space="0"/>
              <w:left w:val="nil"/>
              <w:bottom w:val="single" w:color="auto" w:sz="4" w:space="0"/>
              <w:right w:val="single" w:color="auto" w:sz="4" w:space="0"/>
            </w:tcBorders>
            <w:vAlign w:val="center"/>
          </w:tcPr>
          <w:p>
            <w:pPr>
              <w:wordWrap w:val="0"/>
              <w:snapToGrid w:val="0"/>
              <w:spacing w:line="360" w:lineRule="auto"/>
              <w:jc w:val="center"/>
              <w:rPr>
                <w:rFonts w:ascii="仿宋" w:hAnsi="仿宋" w:eastAsia="仿宋"/>
                <w:kern w:val="0"/>
                <w:sz w:val="28"/>
                <w:szCs w:val="28"/>
              </w:rPr>
            </w:pPr>
          </w:p>
        </w:tc>
        <w:tc>
          <w:tcPr>
            <w:tcW w:w="910" w:type="dxa"/>
            <w:gridSpan w:val="2"/>
            <w:tcBorders>
              <w:top w:val="single" w:color="auto" w:sz="4" w:space="0"/>
              <w:left w:val="nil"/>
              <w:bottom w:val="single" w:color="auto" w:sz="4" w:space="0"/>
              <w:right w:val="single" w:color="auto" w:sz="4" w:space="0"/>
            </w:tcBorders>
            <w:vAlign w:val="center"/>
          </w:tcPr>
          <w:p>
            <w:pPr>
              <w:wordWrap w:val="0"/>
              <w:snapToGrid w:val="0"/>
              <w:spacing w:line="360" w:lineRule="auto"/>
              <w:jc w:val="center"/>
              <w:rPr>
                <w:rFonts w:ascii="仿宋" w:hAnsi="仿宋" w:eastAsia="仿宋"/>
                <w:kern w:val="0"/>
                <w:sz w:val="28"/>
                <w:szCs w:val="28"/>
              </w:rPr>
            </w:pPr>
          </w:p>
        </w:tc>
        <w:tc>
          <w:tcPr>
            <w:tcW w:w="1250" w:type="dxa"/>
            <w:tcBorders>
              <w:top w:val="single" w:color="auto" w:sz="4" w:space="0"/>
              <w:left w:val="nil"/>
              <w:bottom w:val="single" w:color="auto" w:sz="4" w:space="0"/>
              <w:right w:val="single" w:color="auto" w:sz="18" w:space="0"/>
            </w:tcBorders>
            <w:vAlign w:val="center"/>
          </w:tcPr>
          <w:p>
            <w:pPr>
              <w:wordWrap w:val="0"/>
              <w:snapToGrid w:val="0"/>
              <w:spacing w:line="360" w:lineRule="auto"/>
              <w:jc w:val="center"/>
              <w:rPr>
                <w:rFonts w:ascii="仿宋" w:hAnsi="仿宋" w:eastAsia="仿宋"/>
                <w:kern w:val="0"/>
                <w:sz w:val="28"/>
                <w:szCs w:val="28"/>
              </w:rPr>
            </w:pPr>
          </w:p>
        </w:tc>
        <w:tc>
          <w:tcPr>
            <w:tcW w:w="1440" w:type="dxa"/>
            <w:tcBorders>
              <w:top w:val="single" w:color="auto" w:sz="18" w:space="0"/>
              <w:left w:val="nil"/>
              <w:bottom w:val="single" w:color="auto" w:sz="18" w:space="0"/>
              <w:right w:val="single" w:color="auto" w:sz="18" w:space="0"/>
            </w:tcBorders>
            <w:vAlign w:val="center"/>
          </w:tcPr>
          <w:p>
            <w:pPr>
              <w:wordWrap w:val="0"/>
              <w:snapToGrid w:val="0"/>
              <w:spacing w:line="360" w:lineRule="auto"/>
              <w:jc w:val="center"/>
              <w:rPr>
                <w:rFonts w:ascii="仿宋" w:hAnsi="仿宋" w:eastAsia="仿宋"/>
                <w:kern w:val="0"/>
                <w:sz w:val="28"/>
                <w:szCs w:val="28"/>
              </w:rPr>
            </w:pPr>
          </w:p>
        </w:tc>
      </w:tr>
    </w:tbl>
    <w:p>
      <w:pPr>
        <w:snapToGrid w:val="0"/>
        <w:spacing w:line="400" w:lineRule="exact"/>
        <w:textAlignment w:val="baseline"/>
        <w:rPr>
          <w:rFonts w:hint="eastAsia" w:ascii="仿宋" w:hAnsi="仿宋" w:eastAsia="仿宋"/>
          <w:b/>
          <w:bCs/>
          <w:sz w:val="28"/>
          <w:szCs w:val="28"/>
        </w:rPr>
      </w:pPr>
      <w:r>
        <w:rPr>
          <w:rFonts w:hint="eastAsia" w:ascii="仿宋" w:hAnsi="仿宋" w:eastAsia="仿宋"/>
          <w:b/>
          <w:bCs/>
          <w:sz w:val="28"/>
          <w:szCs w:val="28"/>
        </w:rPr>
        <w:t xml:space="preserve"> </w:t>
      </w:r>
    </w:p>
    <w:p>
      <w:pPr>
        <w:snapToGrid w:val="0"/>
        <w:spacing w:line="400" w:lineRule="exact"/>
        <w:textAlignment w:val="baseline"/>
        <w:rPr>
          <w:rFonts w:hint="eastAsia" w:ascii="仿宋" w:hAnsi="仿宋" w:eastAsia="仿宋"/>
          <w:sz w:val="28"/>
          <w:szCs w:val="28"/>
        </w:rPr>
      </w:pPr>
      <w:r>
        <w:rPr>
          <w:rFonts w:hint="eastAsia" w:ascii="仿宋" w:hAnsi="仿宋" w:eastAsia="仿宋"/>
          <w:sz w:val="28"/>
          <w:szCs w:val="28"/>
        </w:rPr>
        <w:t xml:space="preserve">须知: </w:t>
      </w:r>
    </w:p>
    <w:p>
      <w:pPr>
        <w:spacing w:line="400" w:lineRule="exact"/>
        <w:rPr>
          <w:rFonts w:hint="eastAsia" w:ascii="仿宋" w:hAnsi="仿宋" w:eastAsia="仿宋"/>
          <w:sz w:val="28"/>
          <w:szCs w:val="28"/>
        </w:rPr>
      </w:pPr>
      <w:r>
        <w:rPr>
          <w:rFonts w:hint="eastAsia" w:ascii="仿宋" w:hAnsi="仿宋" w:eastAsia="仿宋"/>
          <w:sz w:val="28"/>
          <w:szCs w:val="28"/>
        </w:rPr>
        <w:t>1、报价单位供应商应填写全称、同时加盖印章。</w:t>
      </w:r>
    </w:p>
    <w:p>
      <w:pPr>
        <w:snapToGrid w:val="0"/>
        <w:spacing w:line="400" w:lineRule="exact"/>
        <w:textAlignment w:val="baseline"/>
        <w:rPr>
          <w:rFonts w:hint="eastAsia" w:ascii="仿宋" w:hAnsi="仿宋" w:eastAsia="仿宋"/>
          <w:sz w:val="28"/>
          <w:szCs w:val="28"/>
        </w:rPr>
      </w:pPr>
      <w:r>
        <w:rPr>
          <w:rFonts w:hint="eastAsia" w:ascii="仿宋" w:hAnsi="仿宋" w:eastAsia="仿宋"/>
          <w:sz w:val="28"/>
          <w:szCs w:val="28"/>
        </w:rPr>
        <w:t>2、报价书因字迹潦草或表达不清所引起的后果由供应商负责。</w:t>
      </w:r>
    </w:p>
    <w:p>
      <w:pPr>
        <w:spacing w:line="400" w:lineRule="exact"/>
        <w:ind w:left="1"/>
        <w:textAlignment w:val="bottom"/>
        <w:rPr>
          <w:rFonts w:hint="eastAsia" w:ascii="仿宋" w:hAnsi="仿宋" w:eastAsia="仿宋"/>
          <w:kern w:val="0"/>
          <w:sz w:val="28"/>
          <w:szCs w:val="28"/>
        </w:rPr>
      </w:pPr>
      <w:r>
        <w:rPr>
          <w:rFonts w:hint="eastAsia" w:ascii="仿宋" w:hAnsi="仿宋" w:eastAsia="仿宋"/>
          <w:kern w:val="0"/>
          <w:sz w:val="28"/>
          <w:szCs w:val="28"/>
        </w:rPr>
        <w:t>3、供应商必须在规定的时间段内一次报价不可更改。</w:t>
      </w:r>
    </w:p>
    <w:p>
      <w:pPr>
        <w:snapToGrid w:val="0"/>
        <w:spacing w:line="400" w:lineRule="exact"/>
        <w:textAlignment w:val="baseline"/>
        <w:rPr>
          <w:rFonts w:hint="eastAsia" w:ascii="仿宋" w:hAnsi="仿宋" w:eastAsia="仿宋"/>
          <w:kern w:val="0"/>
          <w:sz w:val="28"/>
          <w:szCs w:val="28"/>
        </w:rPr>
      </w:pPr>
      <w:r>
        <w:rPr>
          <w:rFonts w:hint="eastAsia" w:ascii="仿宋" w:hAnsi="仿宋" w:eastAsia="仿宋"/>
          <w:kern w:val="0"/>
          <w:sz w:val="28"/>
          <w:szCs w:val="28"/>
        </w:rPr>
        <w:t>4、供应商报价需打印、手工填写报价单无效。</w:t>
      </w:r>
    </w:p>
    <w:p>
      <w:pPr>
        <w:snapToGrid w:val="0"/>
        <w:spacing w:line="400" w:lineRule="exact"/>
        <w:textAlignment w:val="baseline"/>
        <w:rPr>
          <w:rFonts w:hint="eastAsia" w:ascii="仿宋" w:hAnsi="仿宋" w:eastAsia="仿宋"/>
          <w:kern w:val="0"/>
          <w:sz w:val="28"/>
          <w:szCs w:val="28"/>
        </w:rPr>
      </w:pPr>
      <w:r>
        <w:rPr>
          <w:rFonts w:hint="eastAsia" w:ascii="仿宋" w:hAnsi="仿宋" w:eastAsia="仿宋"/>
          <w:kern w:val="0"/>
          <w:sz w:val="28"/>
          <w:szCs w:val="28"/>
        </w:rPr>
        <w:t>5、报价中含运费、安装、调试费用。</w:t>
      </w:r>
    </w:p>
    <w:p>
      <w:pPr>
        <w:snapToGrid w:val="0"/>
        <w:spacing w:line="400" w:lineRule="exact"/>
        <w:textAlignment w:val="baseline"/>
        <w:rPr>
          <w:rFonts w:hint="eastAsia" w:ascii="仿宋" w:hAnsi="仿宋" w:eastAsia="仿宋"/>
          <w:kern w:val="0"/>
          <w:sz w:val="28"/>
          <w:szCs w:val="28"/>
        </w:rPr>
      </w:pPr>
      <w:r>
        <w:rPr>
          <w:rFonts w:hint="eastAsia" w:ascii="仿宋" w:hAnsi="仿宋" w:eastAsia="仿宋"/>
          <w:kern w:val="0"/>
          <w:sz w:val="28"/>
          <w:szCs w:val="28"/>
        </w:rPr>
        <w:t>6、报价总额计算错误时，以单价为准。</w:t>
      </w:r>
    </w:p>
    <w:p>
      <w:pPr>
        <w:snapToGrid w:val="0"/>
        <w:spacing w:line="400" w:lineRule="exact"/>
        <w:textAlignment w:val="baseline"/>
        <w:rPr>
          <w:rFonts w:hint="eastAsia" w:ascii="仿宋" w:hAnsi="仿宋" w:eastAsia="仿宋"/>
          <w:kern w:val="0"/>
          <w:sz w:val="28"/>
          <w:szCs w:val="28"/>
        </w:rPr>
      </w:pPr>
      <w:r>
        <w:rPr>
          <w:rFonts w:hint="eastAsia" w:ascii="仿宋" w:hAnsi="仿宋" w:eastAsia="仿宋"/>
          <w:kern w:val="0"/>
          <w:sz w:val="28"/>
          <w:szCs w:val="28"/>
        </w:rPr>
        <w:t>7、报价地点：</w:t>
      </w:r>
      <w:r>
        <w:rPr>
          <w:rFonts w:hint="eastAsia" w:ascii="仿宋" w:hAnsi="仿宋" w:eastAsia="仿宋"/>
          <w:sz w:val="28"/>
          <w:szCs w:val="28"/>
        </w:rPr>
        <w:t>泰山护理职业学院行政楼四楼会议室</w:t>
      </w:r>
    </w:p>
    <w:p>
      <w:pPr>
        <w:snapToGrid w:val="0"/>
        <w:spacing w:line="400" w:lineRule="exact"/>
        <w:textAlignment w:val="baseline"/>
        <w:rPr>
          <w:rFonts w:hint="eastAsia" w:ascii="仿宋" w:hAnsi="仿宋" w:eastAsia="仿宋"/>
          <w:kern w:val="36"/>
          <w:sz w:val="28"/>
          <w:szCs w:val="28"/>
        </w:rPr>
      </w:pPr>
      <w:r>
        <w:rPr>
          <w:rFonts w:hint="eastAsia" w:ascii="仿宋" w:hAnsi="仿宋" w:eastAsia="仿宋"/>
          <w:kern w:val="36"/>
          <w:sz w:val="28"/>
          <w:szCs w:val="28"/>
        </w:rPr>
        <w:t>8、 咨询电话:18553850576</w:t>
      </w:r>
    </w:p>
    <w:p>
      <w:pPr>
        <w:spacing w:line="400" w:lineRule="exact"/>
        <w:jc w:val="left"/>
        <w:rPr>
          <w:rFonts w:hint="eastAsia" w:ascii="仿宋" w:hAnsi="仿宋" w:eastAsia="仿宋"/>
          <w:sz w:val="28"/>
          <w:szCs w:val="28"/>
        </w:rPr>
      </w:pPr>
      <w:r>
        <w:rPr>
          <w:rFonts w:hint="eastAsia" w:ascii="仿宋" w:hAnsi="仿宋" w:eastAsia="仿宋"/>
          <w:sz w:val="28"/>
          <w:szCs w:val="28"/>
        </w:rPr>
        <w:t xml:space="preserve">                                    </w:t>
      </w:r>
    </w:p>
    <w:p>
      <w:pPr>
        <w:spacing w:line="400" w:lineRule="exact"/>
        <w:ind w:firstLine="5040" w:firstLineChars="1800"/>
        <w:jc w:val="left"/>
        <w:rPr>
          <w:rFonts w:hint="eastAsia" w:ascii="仿宋" w:hAnsi="仿宋" w:eastAsia="仿宋"/>
          <w:sz w:val="28"/>
          <w:szCs w:val="28"/>
        </w:rPr>
      </w:pPr>
      <w:r>
        <w:rPr>
          <w:rFonts w:hint="eastAsia" w:ascii="仿宋" w:hAnsi="仿宋" w:eastAsia="仿宋"/>
          <w:sz w:val="28"/>
          <w:szCs w:val="28"/>
        </w:rPr>
        <w:t>泰山护理职业学院</w:t>
      </w:r>
    </w:p>
    <w:p>
      <w:pPr>
        <w:spacing w:line="400" w:lineRule="exact"/>
        <w:rPr>
          <w:rFonts w:hint="eastAsia" w:ascii="仿宋" w:hAnsi="仿宋" w:eastAsia="仿宋"/>
          <w:kern w:val="36"/>
          <w:sz w:val="28"/>
          <w:szCs w:val="28"/>
        </w:rPr>
      </w:pPr>
      <w:r>
        <w:rPr>
          <w:rFonts w:hint="eastAsia" w:ascii="仿宋" w:hAnsi="仿宋" w:eastAsia="仿宋"/>
          <w:sz w:val="28"/>
          <w:szCs w:val="28"/>
        </w:rPr>
        <w:t xml:space="preserve">                                     </w:t>
      </w:r>
      <w:r>
        <w:rPr>
          <w:rFonts w:hint="eastAsia" w:ascii="仿宋" w:hAnsi="仿宋" w:eastAsia="仿宋"/>
          <w:kern w:val="36"/>
          <w:sz w:val="28"/>
          <w:szCs w:val="28"/>
        </w:rPr>
        <w:t>2018年7月18日</w:t>
      </w:r>
    </w:p>
    <w:p>
      <w:pPr>
        <w:rPr>
          <w:rFonts w:hint="eastAsia"/>
        </w:rPr>
      </w:pPr>
    </w:p>
    <w:sectPr>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MS Shell Dlg">
    <w:altName w:val="Microsoft Sans Serif"/>
    <w:panose1 w:val="020B0604020202020204"/>
    <w:charset w:val="00"/>
    <w:family w:val="swiss"/>
    <w:pitch w:val="default"/>
    <w:sig w:usb0="00000000" w:usb1="00000000" w:usb2="00000008" w:usb3="00000000" w:csb0="000101FF" w:csb1="00000000"/>
  </w:font>
  <w:font w:name="仿宋">
    <w:panose1 w:val="02010609060101010101"/>
    <w:charset w:val="86"/>
    <w:family w:val="modern"/>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700" w:firstLineChars="1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700" w:firstLineChars="1500"/>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C05CF"/>
    <w:rsid w:val="00296C17"/>
    <w:rsid w:val="002A731C"/>
    <w:rsid w:val="007C05CF"/>
    <w:rsid w:val="00AD39EE"/>
    <w:rsid w:val="33583636"/>
    <w:rsid w:val="493856D3"/>
    <w:rsid w:val="69B14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1"/>
    <w:qFormat/>
    <w:uiPriority w:val="99"/>
    <w:pPr>
      <w:keepNext/>
      <w:keepLines/>
      <w:spacing w:before="340" w:after="330" w:line="576" w:lineRule="auto"/>
      <w:jc w:val="center"/>
      <w:outlineLvl w:val="0"/>
    </w:pPr>
    <w:rPr>
      <w:b/>
      <w:bCs/>
      <w:kern w:val="44"/>
      <w:sz w:val="44"/>
      <w:szCs w:val="44"/>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99"/>
    <w:rPr>
      <w:rFonts w:ascii="宋体" w:hAnsi="宋体"/>
      <w:color w:val="000000" w:themeColor="text1"/>
      <w:kern w:val="0"/>
      <w:sz w:val="28"/>
      <w:szCs w:val="2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unhideWhenUsed/>
    <w:uiPriority w:val="99"/>
    <w:rPr>
      <w:color w:val="0000FF"/>
      <w:u w:val="single"/>
    </w:rPr>
  </w:style>
  <w:style w:type="character" w:customStyle="1" w:styleId="11">
    <w:name w:val="标题 1 Char"/>
    <w:basedOn w:val="8"/>
    <w:link w:val="2"/>
    <w:uiPriority w:val="99"/>
    <w:rPr>
      <w:rFonts w:ascii="Times New Roman" w:hAnsi="Times New Roman" w:eastAsia="宋体" w:cs="Times New Roman"/>
      <w:b/>
      <w:bCs/>
      <w:kern w:val="44"/>
      <w:sz w:val="44"/>
      <w:szCs w:val="44"/>
    </w:rPr>
  </w:style>
  <w:style w:type="paragraph" w:customStyle="1" w:styleId="12">
    <w:name w:val="p0"/>
    <w:basedOn w:val="1"/>
    <w:uiPriority w:val="0"/>
    <w:pPr>
      <w:widowControl/>
    </w:pPr>
    <w:rPr>
      <w:kern w:val="0"/>
    </w:rPr>
  </w:style>
  <w:style w:type="character" w:customStyle="1" w:styleId="13">
    <w:name w:val="16"/>
    <w:basedOn w:val="8"/>
    <w:uiPriority w:val="0"/>
    <w:rPr>
      <w:rFonts w:hint="default" w:ascii="Times New Roman" w:hAnsi="Times New Roman" w:cs="Times New Roman"/>
      <w:color w:val="0000FF"/>
      <w:u w:val="single"/>
    </w:rPr>
  </w:style>
  <w:style w:type="character" w:customStyle="1" w:styleId="14">
    <w:name w:val="批注框文本 Char"/>
    <w:basedOn w:val="8"/>
    <w:link w:val="3"/>
    <w:semiHidden/>
    <w:uiPriority w:val="99"/>
    <w:rPr>
      <w:rFonts w:ascii="Times New Roman" w:hAnsi="Times New Roman" w:eastAsia="宋体" w:cs="Times New Roman"/>
      <w:sz w:val="18"/>
      <w:szCs w:val="18"/>
    </w:rPr>
  </w:style>
  <w:style w:type="character" w:customStyle="1" w:styleId="15">
    <w:name w:val="页眉 Char"/>
    <w:basedOn w:val="8"/>
    <w:link w:val="5"/>
    <w:semiHidden/>
    <w:qFormat/>
    <w:uiPriority w:val="99"/>
    <w:rPr>
      <w:rFonts w:ascii="Times New Roman" w:hAnsi="Times New Roman" w:eastAsia="宋体" w:cs="Times New Roman"/>
      <w:sz w:val="18"/>
      <w:szCs w:val="18"/>
    </w:rPr>
  </w:style>
  <w:style w:type="character" w:customStyle="1" w:styleId="16">
    <w:name w:val="页脚 Char"/>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4.jpe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552</Words>
  <Characters>3153</Characters>
  <Lines>26</Lines>
  <Paragraphs>7</Paragraphs>
  <TotalTime>1</TotalTime>
  <ScaleCrop>false</ScaleCrop>
  <LinksUpToDate>false</LinksUpToDate>
  <CharactersWithSpaces>3698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2018-07-18T03:45:00Z</dcterms:created>
  <dc:creator>PC</dc:creator>
  <cp:lastModifiedBy>实验中心张晓芳</cp:lastModifiedBy>
  <dcterms:modified xsi:type="dcterms:W3CDTF">2018-07-19T03:45:37Z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